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CD3" w:rsidRPr="00DB3F61" w:rsidRDefault="00B50ACE" w:rsidP="003174B3">
      <w:pPr>
        <w:pBdr>
          <w:bottom w:val="dashed" w:sz="6" w:space="0" w:color="00ADEF"/>
        </w:pBdr>
        <w:shd w:val="clear" w:color="auto" w:fill="FFE0EE"/>
        <w:spacing w:after="0" w:line="240" w:lineRule="auto"/>
        <w:ind w:firstLine="225"/>
        <w:jc w:val="center"/>
        <w:outlineLvl w:val="1"/>
        <w:rPr>
          <w:rFonts w:ascii="Tahoma" w:eastAsia="Times New Roman" w:hAnsi="Tahoma" w:cs="Tahoma"/>
          <w:b/>
          <w:bCs/>
          <w:spacing w:val="30"/>
          <w:kern w:val="36"/>
          <w:sz w:val="56"/>
          <w:szCs w:val="56"/>
          <w:lang w:eastAsia="ru-RU"/>
        </w:rPr>
      </w:pPr>
      <w:r w:rsidRPr="00DB3F61">
        <w:rPr>
          <w:rFonts w:ascii="Monotype Corsiva" w:eastAsia="Times New Roman" w:hAnsi="Monotype Corsiva" w:cs="Tahoma"/>
          <w:b/>
          <w:bCs/>
          <w:spacing w:val="30"/>
          <w:kern w:val="36"/>
          <w:sz w:val="56"/>
          <w:szCs w:val="56"/>
          <w:lang w:eastAsia="ru-RU"/>
        </w:rPr>
        <w:t>Советы логопеда</w:t>
      </w:r>
    </w:p>
    <w:p w:rsidR="003174B3" w:rsidRPr="00DB3F61" w:rsidRDefault="003174B3" w:rsidP="003174B3">
      <w:pPr>
        <w:pStyle w:val="1"/>
        <w:spacing w:before="0"/>
        <w:jc w:val="center"/>
        <w:rPr>
          <w:rFonts w:ascii="Arial" w:hAnsi="Arial" w:cs="Arial"/>
          <w:color w:val="auto"/>
          <w:sz w:val="14"/>
          <w:szCs w:val="32"/>
        </w:rPr>
      </w:pPr>
    </w:p>
    <w:p w:rsidR="00C84F55" w:rsidRPr="00DB3F61" w:rsidRDefault="00C84F55" w:rsidP="003174B3">
      <w:pPr>
        <w:pStyle w:val="1"/>
        <w:spacing w:before="0"/>
        <w:jc w:val="center"/>
        <w:rPr>
          <w:rFonts w:ascii="Arial" w:hAnsi="Arial" w:cs="Arial"/>
          <w:color w:val="auto"/>
          <w:sz w:val="32"/>
          <w:szCs w:val="32"/>
        </w:rPr>
      </w:pPr>
      <w:r w:rsidRPr="00DB3F61">
        <w:rPr>
          <w:rFonts w:ascii="Arial" w:hAnsi="Arial" w:cs="Arial"/>
          <w:color w:val="auto"/>
          <w:sz w:val="32"/>
          <w:szCs w:val="32"/>
        </w:rPr>
        <w:t>Своевременность консультации и помощи логопеда</w:t>
      </w:r>
    </w:p>
    <w:p w:rsidR="00717CD3" w:rsidRPr="00DB3F61" w:rsidRDefault="00717CD3" w:rsidP="003174B3">
      <w:pPr>
        <w:pStyle w:val="a5"/>
        <w:spacing w:before="0" w:beforeAutospacing="0"/>
        <w:jc w:val="both"/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</w:pPr>
      <w:r w:rsidRPr="00DB3F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По данным мировой статистики, число речевых расстройств растёт, в </w:t>
      </w:r>
      <w:r w:rsidR="003174B3" w:rsidRPr="00DB3F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связи,</w:t>
      </w:r>
      <w:r w:rsidRPr="00DB3F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 с чем актуальность проблемы предупреждения и ранней диагностики речевых нарушений у детей принимает глобальный характер.</w:t>
      </w:r>
      <w:r w:rsidRPr="00DB3F61">
        <w:rPr>
          <w:rFonts w:ascii="Times New Roman" w:hAnsi="Times New Roman" w:cs="Times New Roman"/>
          <w:iCs/>
          <w:color w:val="auto"/>
          <w:sz w:val="28"/>
          <w:szCs w:val="28"/>
        </w:rPr>
        <w:br/>
      </w:r>
      <w:r w:rsidRPr="00DB3F61">
        <w:rPr>
          <w:rFonts w:ascii="Times New Roman" w:hAnsi="Times New Roman" w:cs="Times New Roman"/>
          <w:iCs/>
          <w:color w:val="auto"/>
          <w:sz w:val="28"/>
          <w:szCs w:val="28"/>
        </w:rPr>
        <w:br/>
      </w:r>
      <w:r w:rsidRPr="00DB3F61">
        <w:rPr>
          <w:rStyle w:val="a6"/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  <w:t>Родителям необходимо знать симптомы, указывающие на необходимость консультации и помощи логопеда</w:t>
      </w:r>
      <w:r w:rsidRPr="00DB3F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:</w:t>
      </w:r>
    </w:p>
    <w:p w:rsidR="003174B3" w:rsidRPr="00DB3F61" w:rsidRDefault="00717CD3" w:rsidP="003174B3">
      <w:pPr>
        <w:pStyle w:val="a5"/>
        <w:spacing w:before="0" w:beforeAutospacing="0" w:after="0" w:afterAutospacing="0"/>
        <w:jc w:val="both"/>
        <w:rPr>
          <w:rStyle w:val="a6"/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DB3F61">
        <w:rPr>
          <w:rStyle w:val="a6"/>
          <w:rFonts w:ascii="Times New Roman" w:hAnsi="Times New Roman" w:cs="Times New Roman"/>
          <w:b/>
          <w:color w:val="auto"/>
          <w:sz w:val="28"/>
          <w:szCs w:val="28"/>
          <w:u w:val="single"/>
        </w:rPr>
        <w:t>в раннем возрасте:</w:t>
      </w:r>
      <w:r w:rsidR="003174B3" w:rsidRPr="00DB3F61">
        <w:rPr>
          <w:rStyle w:val="a6"/>
          <w:rFonts w:ascii="Times New Roman" w:hAnsi="Times New Roman" w:cs="Times New Roman"/>
          <w:b/>
          <w:color w:val="auto"/>
          <w:sz w:val="28"/>
          <w:szCs w:val="28"/>
          <w:u w:val="single"/>
        </w:rPr>
        <w:tab/>
      </w:r>
    </w:p>
    <w:p w:rsidR="003174B3" w:rsidRPr="00DB3F61" w:rsidRDefault="00717CD3" w:rsidP="003174B3">
      <w:pPr>
        <w:pStyle w:val="a5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</w:pPr>
      <w:r w:rsidRPr="00DB3F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если ребёнок не может или почти не может сосать или глотать;</w:t>
      </w:r>
    </w:p>
    <w:p w:rsidR="003174B3" w:rsidRPr="00DB3F61" w:rsidRDefault="00717CD3" w:rsidP="003174B3">
      <w:pPr>
        <w:pStyle w:val="a5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DB3F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если были трудности при переводе ребёнка с жидкой пищи на </w:t>
      </w:r>
      <w:proofErr w:type="gramStart"/>
      <w:r w:rsidRPr="00DB3F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твёрдую</w:t>
      </w:r>
      <w:proofErr w:type="gramEnd"/>
      <w:r w:rsidRPr="00DB3F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;</w:t>
      </w:r>
    </w:p>
    <w:p w:rsidR="003174B3" w:rsidRPr="00DB3F61" w:rsidRDefault="00717CD3" w:rsidP="003174B3">
      <w:pPr>
        <w:pStyle w:val="a5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</w:pPr>
      <w:r w:rsidRPr="00DB3F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если затруднено жевание;</w:t>
      </w:r>
    </w:p>
    <w:p w:rsidR="003174B3" w:rsidRPr="00DB3F61" w:rsidRDefault="00717CD3" w:rsidP="003174B3">
      <w:pPr>
        <w:pStyle w:val="a5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</w:pPr>
      <w:r w:rsidRPr="00DB3F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если ребёнок постоянно пускает слюни, то есть недостаточно развито глотание;</w:t>
      </w:r>
    </w:p>
    <w:p w:rsidR="003174B3" w:rsidRPr="00DB3F61" w:rsidRDefault="00717CD3" w:rsidP="003174B3">
      <w:pPr>
        <w:pStyle w:val="a5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DB3F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есть расщелина нёба или другие нарушения в полости рта;</w:t>
      </w:r>
    </w:p>
    <w:p w:rsidR="003174B3" w:rsidRPr="00DB3F61" w:rsidRDefault="003174B3" w:rsidP="003174B3">
      <w:pPr>
        <w:pStyle w:val="a5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</w:pPr>
      <w:r w:rsidRPr="00DB3F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если </w:t>
      </w:r>
      <w:r w:rsidR="00717CD3" w:rsidRPr="00DB3F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ребёнок постоянно держит рот открытым;</w:t>
      </w:r>
      <w:r w:rsidR="00C84F55" w:rsidRPr="00DB3F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</w:p>
    <w:p w:rsidR="003174B3" w:rsidRPr="00DB3F61" w:rsidRDefault="00717CD3" w:rsidP="003174B3">
      <w:pPr>
        <w:pStyle w:val="a5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DB3F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если у ребёнка психомоторная задержка;</w:t>
      </w:r>
      <w:r w:rsidR="003174B3" w:rsidRPr="00DB3F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ab/>
      </w:r>
    </w:p>
    <w:p w:rsidR="003174B3" w:rsidRPr="00DB3F61" w:rsidRDefault="00717CD3" w:rsidP="003174B3">
      <w:pPr>
        <w:pStyle w:val="a5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a6"/>
          <w:rFonts w:ascii="Times New Roman" w:hAnsi="Times New Roman" w:cs="Times New Roman"/>
          <w:i w:val="0"/>
          <w:color w:val="auto"/>
          <w:sz w:val="26"/>
          <w:szCs w:val="26"/>
        </w:rPr>
      </w:pPr>
      <w:r w:rsidRPr="00DB3F61">
        <w:rPr>
          <w:rStyle w:val="a6"/>
          <w:rFonts w:ascii="Times New Roman" w:hAnsi="Times New Roman" w:cs="Times New Roman"/>
          <w:i w:val="0"/>
          <w:color w:val="auto"/>
          <w:sz w:val="26"/>
          <w:szCs w:val="26"/>
        </w:rPr>
        <w:t xml:space="preserve">если возникают проблемы артикуляции вследствие нарушений движений языка и губ; </w:t>
      </w:r>
    </w:p>
    <w:p w:rsidR="003174B3" w:rsidRPr="00DB3F61" w:rsidRDefault="00717CD3" w:rsidP="003174B3">
      <w:pPr>
        <w:pStyle w:val="a5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DB3F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если стоматолог отмечает аномалии зубов и челюстей;</w:t>
      </w:r>
      <w:r w:rsidR="003174B3" w:rsidRPr="00DB3F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ab/>
      </w:r>
    </w:p>
    <w:p w:rsidR="00DB3F61" w:rsidRPr="00DB3F61" w:rsidRDefault="00717CD3" w:rsidP="003174B3">
      <w:pPr>
        <w:pStyle w:val="a5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</w:pPr>
      <w:r w:rsidRPr="00DB3F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если у ребёнка 2-3-х лет отсутствует фраза;</w:t>
      </w:r>
      <w:r w:rsidR="003174B3" w:rsidRPr="00DB3F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ab/>
      </w:r>
      <w:r w:rsidRPr="00DB3F61">
        <w:rPr>
          <w:rFonts w:ascii="Times New Roman" w:hAnsi="Times New Roman" w:cs="Times New Roman"/>
          <w:iCs/>
          <w:color w:val="auto"/>
          <w:sz w:val="28"/>
          <w:szCs w:val="28"/>
        </w:rPr>
        <w:br/>
      </w:r>
    </w:p>
    <w:p w:rsidR="00DB3F61" w:rsidRDefault="00717CD3" w:rsidP="00DB3F61">
      <w:pPr>
        <w:pStyle w:val="a5"/>
        <w:tabs>
          <w:tab w:val="left" w:pos="284"/>
        </w:tabs>
        <w:spacing w:before="0" w:beforeAutospacing="0" w:after="0" w:afterAutospacing="0"/>
        <w:jc w:val="both"/>
        <w:rPr>
          <w:rStyle w:val="a6"/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proofErr w:type="gramStart"/>
      <w:r w:rsidRPr="00DB3F61">
        <w:rPr>
          <w:rStyle w:val="a6"/>
          <w:rFonts w:ascii="Times New Roman" w:hAnsi="Times New Roman" w:cs="Times New Roman"/>
          <w:b/>
          <w:color w:val="auto"/>
          <w:sz w:val="28"/>
          <w:szCs w:val="28"/>
          <w:u w:val="single"/>
        </w:rPr>
        <w:t>в дошкольном возрасте:</w:t>
      </w:r>
      <w:r w:rsidR="003174B3" w:rsidRPr="00DB3F61">
        <w:rPr>
          <w:rStyle w:val="a6"/>
          <w:rFonts w:ascii="Times New Roman" w:hAnsi="Times New Roman" w:cs="Times New Roman"/>
          <w:b/>
          <w:color w:val="auto"/>
          <w:sz w:val="28"/>
          <w:szCs w:val="28"/>
          <w:u w:val="single"/>
        </w:rPr>
        <w:tab/>
      </w:r>
      <w:r w:rsidRPr="00DB3F61">
        <w:rPr>
          <w:rFonts w:ascii="Times New Roman" w:hAnsi="Times New Roman" w:cs="Times New Roman"/>
          <w:b/>
          <w:iCs/>
          <w:color w:val="auto"/>
          <w:sz w:val="28"/>
          <w:szCs w:val="28"/>
          <w:u w:val="single"/>
        </w:rPr>
        <w:br/>
      </w:r>
      <w:r w:rsidRPr="00DB3F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нарушение звукопроизношения, "неясная, смазанная, нечёткая речь",</w:t>
      </w:r>
      <w:r w:rsidR="00C8651E" w:rsidRPr="00DB3F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DB3F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запинки в речи, речь в "нос";</w:t>
      </w:r>
      <w:r w:rsidR="003174B3" w:rsidRPr="00DB3F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ab/>
      </w:r>
      <w:r w:rsidRPr="00DB3F61">
        <w:rPr>
          <w:rFonts w:ascii="Times New Roman" w:hAnsi="Times New Roman" w:cs="Times New Roman"/>
          <w:iCs/>
          <w:color w:val="auto"/>
          <w:sz w:val="28"/>
          <w:szCs w:val="28"/>
        </w:rPr>
        <w:br/>
      </w:r>
      <w:proofErr w:type="gramEnd"/>
    </w:p>
    <w:p w:rsidR="00717CD3" w:rsidRPr="00DB3F61" w:rsidRDefault="00717CD3" w:rsidP="00DB3F61">
      <w:pPr>
        <w:pStyle w:val="a5"/>
        <w:tabs>
          <w:tab w:val="left" w:pos="284"/>
        </w:tabs>
        <w:spacing w:before="0" w:beforeAutospacing="0" w:after="0" w:afterAutospacing="0"/>
        <w:jc w:val="both"/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</w:pPr>
      <w:r w:rsidRPr="00DB3F61">
        <w:rPr>
          <w:rStyle w:val="a6"/>
          <w:rFonts w:ascii="Times New Roman" w:hAnsi="Times New Roman" w:cs="Times New Roman"/>
          <w:b/>
          <w:color w:val="auto"/>
          <w:sz w:val="28"/>
          <w:szCs w:val="28"/>
          <w:u w:val="single"/>
        </w:rPr>
        <w:t>в школьном возрасте:</w:t>
      </w:r>
      <w:r w:rsidR="003174B3" w:rsidRPr="00DB3F61">
        <w:rPr>
          <w:rStyle w:val="a6"/>
          <w:rFonts w:ascii="Times New Roman" w:hAnsi="Times New Roman" w:cs="Times New Roman"/>
          <w:b/>
          <w:color w:val="auto"/>
          <w:sz w:val="28"/>
          <w:szCs w:val="28"/>
          <w:u w:val="single"/>
        </w:rPr>
        <w:tab/>
      </w:r>
      <w:r w:rsidRPr="00DB3F61">
        <w:rPr>
          <w:rFonts w:ascii="Times New Roman" w:hAnsi="Times New Roman" w:cs="Times New Roman"/>
          <w:b/>
          <w:iCs/>
          <w:color w:val="auto"/>
          <w:sz w:val="28"/>
          <w:szCs w:val="28"/>
          <w:u w:val="single"/>
        </w:rPr>
        <w:br/>
      </w:r>
      <w:r w:rsidRPr="00DB3F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нарушения письма, чтения, которые могут быть следствием нарушения нормального хода развития речи ещё в дошкольном возрасте и отсутствия своевременного логопедического вмешательства.</w:t>
      </w:r>
      <w:r w:rsidRPr="00DB3F61">
        <w:rPr>
          <w:rFonts w:ascii="Times New Roman" w:hAnsi="Times New Roman" w:cs="Times New Roman"/>
          <w:iCs/>
          <w:color w:val="auto"/>
          <w:sz w:val="28"/>
          <w:szCs w:val="28"/>
        </w:rPr>
        <w:br/>
      </w:r>
      <w:r w:rsidRPr="00DB3F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Логопедическая помощь во всех вышеперечисленных случаях может быть косвенной (например, по отношению к очень маленьким детям),</w:t>
      </w:r>
      <w:r w:rsidR="005307F3" w:rsidRPr="00DB3F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DB3F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то </w:t>
      </w:r>
      <w:proofErr w:type="gramStart"/>
      <w:r w:rsidRPr="00DB3F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есть</w:t>
      </w:r>
      <w:proofErr w:type="gramEnd"/>
      <w:r w:rsidRPr="00DB3F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 направлена не непосредственно на ребёнка, а на окружающих его людей в виде советов по питанию, питью, активизации рта и движений языка, или прямой в виде упражнений: по нормализации дыхания, нервно-мышечного тонуса рук, физиологического положения кисти и пальцев рук; по развитию движений органов артикуляции, эмоционально положительных ответных реакций, общих движений, действий с предметами, сенсорному развитию; по формированию предпосылок к ситуативно-деловому общению ребёнка </w:t>
      </w:r>
      <w:proofErr w:type="gramStart"/>
      <w:r w:rsidRPr="00DB3F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со</w:t>
      </w:r>
      <w:proofErr w:type="gramEnd"/>
      <w:r w:rsidRPr="00DB3F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 взрослым; по развитию предпосылок понимания речи; по развитию предпосылок активной речи и т. д.</w:t>
      </w:r>
    </w:p>
    <w:p w:rsidR="003174B3" w:rsidRPr="00DB3F61" w:rsidRDefault="00E0522A" w:rsidP="003174B3">
      <w:pPr>
        <w:pStyle w:val="a5"/>
        <w:spacing w:before="0" w:beforeAutospacing="0"/>
        <w:jc w:val="both"/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</w:pPr>
      <w:r w:rsidRPr="00DB3F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Уважаемые родители! Будьте внимательны к развитию ребёнка в раннем возрасте! Своевременное обращение к специалисту позволяет выявить возможность развития речевых нарушений в самые ранние сроки (факторы риска),</w:t>
      </w:r>
      <w:r w:rsidR="00C8651E" w:rsidRPr="00DB3F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DB3F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ограничить развитие нарушения, быстрее решить проблемы и исключить или уменьшить нежелательные последствия нарушений речи.</w:t>
      </w:r>
    </w:p>
    <w:sectPr w:rsidR="003174B3" w:rsidRPr="00DB3F61" w:rsidSect="00DB3F61">
      <w:pgSz w:w="11906" w:h="16838"/>
      <w:pgMar w:top="851" w:right="851" w:bottom="851" w:left="1134" w:header="709" w:footer="709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A290B"/>
    <w:multiLevelType w:val="hybridMultilevel"/>
    <w:tmpl w:val="43F80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D52"/>
    <w:rsid w:val="00050879"/>
    <w:rsid w:val="002C6C23"/>
    <w:rsid w:val="00312C73"/>
    <w:rsid w:val="003174B3"/>
    <w:rsid w:val="004818BE"/>
    <w:rsid w:val="005307F3"/>
    <w:rsid w:val="006207CE"/>
    <w:rsid w:val="00627AC7"/>
    <w:rsid w:val="00664450"/>
    <w:rsid w:val="00676D52"/>
    <w:rsid w:val="006B78D9"/>
    <w:rsid w:val="00717CD3"/>
    <w:rsid w:val="00937F57"/>
    <w:rsid w:val="009B743F"/>
    <w:rsid w:val="009F70E3"/>
    <w:rsid w:val="00B50ACE"/>
    <w:rsid w:val="00C84F55"/>
    <w:rsid w:val="00C8651E"/>
    <w:rsid w:val="00DA7941"/>
    <w:rsid w:val="00DB3F61"/>
    <w:rsid w:val="00E0522A"/>
    <w:rsid w:val="00E34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D52"/>
  </w:style>
  <w:style w:type="paragraph" w:styleId="1">
    <w:name w:val="heading 1"/>
    <w:basedOn w:val="a"/>
    <w:next w:val="a"/>
    <w:link w:val="10"/>
    <w:uiPriority w:val="9"/>
    <w:qFormat/>
    <w:rsid w:val="00C84F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D5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17CD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848484"/>
      <w:sz w:val="23"/>
      <w:szCs w:val="23"/>
      <w:lang w:eastAsia="ru-RU"/>
    </w:rPr>
  </w:style>
  <w:style w:type="character" w:styleId="a6">
    <w:name w:val="Emphasis"/>
    <w:basedOn w:val="a0"/>
    <w:uiPriority w:val="20"/>
    <w:qFormat/>
    <w:rsid w:val="00717CD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84F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7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Марат</cp:lastModifiedBy>
  <cp:revision>15</cp:revision>
  <cp:lastPrinted>2018-05-14T15:56:00Z</cp:lastPrinted>
  <dcterms:created xsi:type="dcterms:W3CDTF">2013-08-14T17:31:00Z</dcterms:created>
  <dcterms:modified xsi:type="dcterms:W3CDTF">2018-05-14T15:57:00Z</dcterms:modified>
</cp:coreProperties>
</file>