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AC5" w:rsidRPr="002E6AC5" w:rsidRDefault="002E6AC5" w:rsidP="002E6AC5">
      <w:pPr>
        <w:rPr>
          <w:b/>
          <w:color w:val="FF0000"/>
          <w:sz w:val="28"/>
          <w:szCs w:val="28"/>
        </w:rPr>
      </w:pPr>
      <w:r>
        <w:rPr>
          <w:sz w:val="32"/>
          <w:szCs w:val="28"/>
        </w:rPr>
        <w:t xml:space="preserve">               </w:t>
      </w:r>
      <w:r w:rsidRPr="002E6AC5">
        <w:rPr>
          <w:b/>
          <w:color w:val="FF0000"/>
          <w:sz w:val="28"/>
          <w:szCs w:val="28"/>
        </w:rPr>
        <w:t xml:space="preserve">«Задания для совместной работы родителей и ребенка дома </w:t>
      </w:r>
    </w:p>
    <w:p w:rsidR="002E6AC5" w:rsidRPr="002E6AC5" w:rsidRDefault="002E6AC5" w:rsidP="002E6AC5">
      <w:pPr>
        <w:jc w:val="center"/>
        <w:rPr>
          <w:b/>
          <w:color w:val="FF0000"/>
          <w:sz w:val="28"/>
          <w:szCs w:val="28"/>
        </w:rPr>
      </w:pPr>
      <w:r w:rsidRPr="002E6AC5">
        <w:rPr>
          <w:b/>
          <w:color w:val="FF0000"/>
          <w:sz w:val="28"/>
          <w:szCs w:val="28"/>
        </w:rPr>
        <w:t xml:space="preserve">по развитию речи и мелкой моторики рук </w:t>
      </w:r>
    </w:p>
    <w:p w:rsidR="002E6AC5" w:rsidRPr="002E6AC5" w:rsidRDefault="002E6AC5" w:rsidP="002E6AC5">
      <w:pPr>
        <w:jc w:val="center"/>
        <w:rPr>
          <w:b/>
          <w:color w:val="FF0000"/>
          <w:sz w:val="28"/>
          <w:szCs w:val="28"/>
        </w:rPr>
      </w:pPr>
      <w:r w:rsidRPr="002E6AC5">
        <w:rPr>
          <w:b/>
          <w:color w:val="FF0000"/>
          <w:sz w:val="28"/>
          <w:szCs w:val="28"/>
        </w:rPr>
        <w:t>детей старшего дошкольного возраста»</w:t>
      </w:r>
    </w:p>
    <w:p w:rsidR="002E6AC5" w:rsidRPr="00CC04AA" w:rsidRDefault="002E6AC5" w:rsidP="002E6AC5">
      <w:pPr>
        <w:jc w:val="center"/>
        <w:rPr>
          <w:b/>
          <w:sz w:val="28"/>
        </w:rPr>
      </w:pPr>
    </w:p>
    <w:p w:rsidR="002E6AC5" w:rsidRPr="0077570B" w:rsidRDefault="002E6AC5" w:rsidP="002E6AC5">
      <w:pPr>
        <w:pStyle w:val="a3"/>
        <w:spacing w:before="0" w:beforeAutospacing="0" w:after="0" w:afterAutospacing="0"/>
        <w:jc w:val="right"/>
        <w:rPr>
          <w:i/>
          <w:iCs/>
          <w:sz w:val="28"/>
          <w:szCs w:val="28"/>
        </w:rPr>
      </w:pPr>
      <w:r w:rsidRPr="0077570B">
        <w:rPr>
          <w:i/>
          <w:iCs/>
          <w:sz w:val="28"/>
          <w:szCs w:val="28"/>
        </w:rPr>
        <w:t>“</w:t>
      </w:r>
      <w:r w:rsidRPr="002E6AC5">
        <w:rPr>
          <w:i/>
          <w:iCs/>
          <w:color w:val="4F81BD" w:themeColor="accent1"/>
          <w:sz w:val="28"/>
          <w:szCs w:val="28"/>
        </w:rPr>
        <w:t xml:space="preserve">Руки учат голову, затем поумневшая голова учит руки, а </w:t>
      </w:r>
      <w:r w:rsidRPr="002E6AC5">
        <w:rPr>
          <w:i/>
          <w:iCs/>
          <w:color w:val="4F81BD" w:themeColor="accent1"/>
          <w:sz w:val="28"/>
          <w:szCs w:val="28"/>
        </w:rPr>
        <w:br/>
        <w:t xml:space="preserve">умелые руки снова способствуют развитию мозга” </w:t>
      </w:r>
      <w:r w:rsidRPr="002E6AC5">
        <w:rPr>
          <w:i/>
          <w:iCs/>
          <w:color w:val="4F81BD" w:themeColor="accent1"/>
          <w:sz w:val="28"/>
          <w:szCs w:val="28"/>
        </w:rPr>
        <w:br/>
        <w:t>И.П.Павлов</w:t>
      </w:r>
    </w:p>
    <w:p w:rsidR="002E6AC5" w:rsidRPr="0077570B" w:rsidRDefault="002E6AC5" w:rsidP="002E6AC5">
      <w:pPr>
        <w:jc w:val="both"/>
        <w:rPr>
          <w:sz w:val="28"/>
          <w:szCs w:val="28"/>
        </w:rPr>
      </w:pPr>
      <w:r>
        <w:rPr>
          <w:sz w:val="28"/>
          <w:szCs w:val="28"/>
        </w:rPr>
        <w:t xml:space="preserve">     </w:t>
      </w:r>
      <w:r w:rsidRPr="0077570B">
        <w:rPr>
          <w:sz w:val="28"/>
          <w:szCs w:val="28"/>
        </w:rPr>
        <w:t xml:space="preserve">В течение дошкольного детства ребёнок практически овладевает речью. Но, к сожалению, существует много причин, когда его речь не сформирована должным образом, и одна из них: плохо развитая мелкая моторика рук. </w:t>
      </w:r>
    </w:p>
    <w:p w:rsidR="002E6AC5" w:rsidRPr="0077570B" w:rsidRDefault="002E6AC5" w:rsidP="002E6AC5">
      <w:pPr>
        <w:pStyle w:val="a3"/>
        <w:spacing w:before="0" w:beforeAutospacing="0" w:after="0" w:afterAutospacing="0"/>
        <w:jc w:val="both"/>
        <w:rPr>
          <w:sz w:val="28"/>
          <w:szCs w:val="28"/>
        </w:rPr>
      </w:pPr>
      <w:r>
        <w:rPr>
          <w:sz w:val="28"/>
          <w:szCs w:val="28"/>
        </w:rPr>
        <w:t xml:space="preserve">     </w:t>
      </w:r>
      <w:r w:rsidRPr="0077570B">
        <w:rPr>
          <w:sz w:val="28"/>
          <w:szCs w:val="28"/>
        </w:rPr>
        <w:t>Хорошо известно о взаимосвязи развития речи и тонких движений рук, или иначе говоря, ручной и речевой моторики. Рука, пальцы, ладони – едва ли не главные органы, приводящие в движение механизм мыслительной деятельности ребёнка. И задача взрослых при подготовке его к школе – помочь развить мелкую моторику рук, если этого не произошло раньше.</w:t>
      </w:r>
    </w:p>
    <w:p w:rsidR="002E6AC5" w:rsidRPr="0077570B" w:rsidRDefault="002E6AC5" w:rsidP="002E6AC5">
      <w:pPr>
        <w:pStyle w:val="a3"/>
        <w:spacing w:before="0" w:beforeAutospacing="0" w:after="0" w:afterAutospacing="0"/>
        <w:jc w:val="both"/>
        <w:rPr>
          <w:sz w:val="28"/>
          <w:szCs w:val="28"/>
        </w:rPr>
      </w:pPr>
      <w:r>
        <w:rPr>
          <w:sz w:val="28"/>
          <w:szCs w:val="28"/>
        </w:rPr>
        <w:t xml:space="preserve">     </w:t>
      </w:r>
      <w:r w:rsidRPr="0077570B">
        <w:rPr>
          <w:sz w:val="28"/>
          <w:szCs w:val="28"/>
        </w:rPr>
        <w:t>Хорошо развитые руки сами по себе приносят много пользы человеку: хорошо владея своими руками, можно сделать много полезных и нужных вещей, а развитая моторика рук способствует развитию речи, то есть “как работают руки, так работает голова”.</w:t>
      </w:r>
    </w:p>
    <w:p w:rsidR="002E6AC5" w:rsidRPr="0077570B" w:rsidRDefault="002E6AC5" w:rsidP="002E6AC5">
      <w:pPr>
        <w:pStyle w:val="a3"/>
        <w:spacing w:before="0" w:beforeAutospacing="0" w:after="0" w:afterAutospacing="0"/>
        <w:jc w:val="both"/>
        <w:rPr>
          <w:sz w:val="28"/>
          <w:szCs w:val="28"/>
        </w:rPr>
      </w:pPr>
      <w:r>
        <w:rPr>
          <w:sz w:val="28"/>
          <w:szCs w:val="28"/>
        </w:rPr>
        <w:t xml:space="preserve">     </w:t>
      </w:r>
      <w:r w:rsidRPr="0077570B">
        <w:rPr>
          <w:sz w:val="28"/>
          <w:szCs w:val="28"/>
        </w:rPr>
        <w:t xml:space="preserve">Развитие мелкой моторики пальцев, обучение сознательному управлению органами артикуляционного аппарата, выработка воздушной струи, различение звуков на слух – основные методы формирования правильной речи ребёнка, как в детском саду, так и дома. Скованность движений пальцев у плохо говорящих детей свидетельствует о недостаточно развитой мелкой моторике. Результаты исследований Н.С. Жуковой, М.М. Кольцовой, Е.М. </w:t>
      </w:r>
      <w:proofErr w:type="spellStart"/>
      <w:r w:rsidRPr="0077570B">
        <w:rPr>
          <w:sz w:val="28"/>
          <w:szCs w:val="28"/>
        </w:rPr>
        <w:t>Мастюковой</w:t>
      </w:r>
      <w:proofErr w:type="spellEnd"/>
      <w:r w:rsidRPr="0077570B">
        <w:rPr>
          <w:sz w:val="28"/>
          <w:szCs w:val="28"/>
        </w:rPr>
        <w:t>, Т.Б. Филичевой подтверждают – тренировка тонких движений пальцев рук стимулирует развитие речи.</w:t>
      </w:r>
    </w:p>
    <w:p w:rsidR="002E6AC5" w:rsidRPr="0077570B" w:rsidRDefault="002E6AC5" w:rsidP="002E6AC5">
      <w:pPr>
        <w:pStyle w:val="a3"/>
        <w:spacing w:before="0" w:beforeAutospacing="0" w:after="0" w:afterAutospacing="0"/>
        <w:jc w:val="both"/>
        <w:rPr>
          <w:sz w:val="28"/>
          <w:szCs w:val="28"/>
        </w:rPr>
      </w:pPr>
      <w:r>
        <w:rPr>
          <w:sz w:val="28"/>
          <w:szCs w:val="28"/>
        </w:rPr>
        <w:t xml:space="preserve">     </w:t>
      </w:r>
      <w:r w:rsidRPr="0077570B">
        <w:rPr>
          <w:sz w:val="28"/>
          <w:szCs w:val="28"/>
        </w:rPr>
        <w:t xml:space="preserve">Дети с нарушениями речи, редко имеют уверенную координацию движений пальцев рук. Как правило, у них отмечается моторная неловкость, неточность движений, трудности усвоения двигательной программы и переключения, </w:t>
      </w:r>
      <w:proofErr w:type="spellStart"/>
      <w:r w:rsidRPr="0077570B">
        <w:rPr>
          <w:sz w:val="28"/>
          <w:szCs w:val="28"/>
        </w:rPr>
        <w:t>синкинезии</w:t>
      </w:r>
      <w:proofErr w:type="spellEnd"/>
      <w:r w:rsidRPr="0077570B">
        <w:rPr>
          <w:sz w:val="28"/>
          <w:szCs w:val="28"/>
        </w:rPr>
        <w:t xml:space="preserve"> (</w:t>
      </w:r>
      <w:proofErr w:type="spellStart"/>
      <w:r w:rsidRPr="0077570B">
        <w:rPr>
          <w:sz w:val="28"/>
          <w:szCs w:val="28"/>
        </w:rPr>
        <w:t>содружественные</w:t>
      </w:r>
      <w:proofErr w:type="spellEnd"/>
      <w:r w:rsidRPr="0077570B">
        <w:rPr>
          <w:sz w:val="28"/>
          <w:szCs w:val="28"/>
        </w:rPr>
        <w:t xml:space="preserve"> движения других частей тела).</w:t>
      </w:r>
    </w:p>
    <w:p w:rsidR="002E6AC5" w:rsidRPr="0077570B" w:rsidRDefault="002E6AC5" w:rsidP="002E6AC5">
      <w:pPr>
        <w:pStyle w:val="a3"/>
        <w:spacing w:before="0" w:beforeAutospacing="0" w:after="0" w:afterAutospacing="0"/>
        <w:jc w:val="both"/>
        <w:rPr>
          <w:sz w:val="28"/>
          <w:szCs w:val="28"/>
        </w:rPr>
      </w:pPr>
      <w:r>
        <w:rPr>
          <w:sz w:val="28"/>
          <w:szCs w:val="28"/>
        </w:rPr>
        <w:t xml:space="preserve">     </w:t>
      </w:r>
      <w:r w:rsidRPr="0077570B">
        <w:rPr>
          <w:sz w:val="28"/>
          <w:szCs w:val="28"/>
        </w:rPr>
        <w:t>Если развитие движений соответствует возрасту, то и речевое развитие находится в пределах нормы. Если же развитие движений пальцев отстаёт, то задерживается и речевое развитие, хотя общая моторика при этом может быть выше нормы.</w:t>
      </w:r>
    </w:p>
    <w:p w:rsidR="002E6AC5" w:rsidRPr="0077570B" w:rsidRDefault="002E6AC5" w:rsidP="002E6AC5">
      <w:pPr>
        <w:pStyle w:val="a3"/>
        <w:spacing w:before="0" w:beforeAutospacing="0" w:after="0" w:afterAutospacing="0"/>
        <w:jc w:val="both"/>
        <w:rPr>
          <w:sz w:val="28"/>
          <w:szCs w:val="28"/>
        </w:rPr>
      </w:pPr>
      <w:r>
        <w:rPr>
          <w:sz w:val="28"/>
          <w:szCs w:val="28"/>
        </w:rPr>
        <w:t xml:space="preserve">     </w:t>
      </w:r>
      <w:r w:rsidRPr="0077570B">
        <w:rPr>
          <w:sz w:val="28"/>
          <w:szCs w:val="28"/>
        </w:rPr>
        <w:t>М.М. Кольцова (1973, с.139) доказала, что движения пальцев рук стимулируют развитие центральной нервной системы и ускоряют развитие речи ребёнка. Таким образом, постоянная стимуляция зон коры головного мозга, отвечающих за мелкую моторику, является необходимым элементом в системе логопедического воздействия. Причём не отдельно стоящим элементом, а своего рода структурой в системе коррекции.</w:t>
      </w:r>
    </w:p>
    <w:p w:rsidR="002E6AC5" w:rsidRDefault="002E6AC5" w:rsidP="002E6AC5">
      <w:pPr>
        <w:pStyle w:val="a3"/>
        <w:spacing w:before="0" w:beforeAutospacing="0" w:after="0" w:afterAutospacing="0"/>
        <w:jc w:val="both"/>
        <w:rPr>
          <w:sz w:val="28"/>
          <w:szCs w:val="28"/>
        </w:rPr>
      </w:pPr>
      <w:r w:rsidRPr="0077570B">
        <w:rPr>
          <w:sz w:val="28"/>
          <w:szCs w:val="28"/>
        </w:rPr>
        <w:t xml:space="preserve">Все движения организма и речевая моторика имеют единые механизмы, поэтому развитие тонкой моторики рук благотворно сказывается на развитии речи ребёнка. </w:t>
      </w:r>
      <w:proofErr w:type="gramStart"/>
      <w:r w:rsidRPr="0077570B">
        <w:rPr>
          <w:sz w:val="28"/>
          <w:szCs w:val="28"/>
        </w:rPr>
        <w:t xml:space="preserve">В фольклоре существует масса </w:t>
      </w:r>
      <w:proofErr w:type="spellStart"/>
      <w:r w:rsidRPr="0077570B">
        <w:rPr>
          <w:sz w:val="28"/>
          <w:szCs w:val="28"/>
        </w:rPr>
        <w:t>потешек</w:t>
      </w:r>
      <w:proofErr w:type="spellEnd"/>
      <w:r w:rsidRPr="0077570B">
        <w:rPr>
          <w:sz w:val="28"/>
          <w:szCs w:val="28"/>
        </w:rPr>
        <w:t xml:space="preserve">, в которых сочетаются </w:t>
      </w:r>
      <w:r w:rsidRPr="0077570B">
        <w:rPr>
          <w:sz w:val="28"/>
          <w:szCs w:val="28"/>
        </w:rPr>
        <w:lastRenderedPageBreak/>
        <w:t>речь и движения рук.</w:t>
      </w:r>
      <w:proofErr w:type="gramEnd"/>
      <w:r w:rsidRPr="0077570B">
        <w:rPr>
          <w:sz w:val="28"/>
          <w:szCs w:val="28"/>
        </w:rPr>
        <w:t xml:space="preserve"> Видимо уже в древности была подмечена взаимосвязь этих процессов. </w:t>
      </w:r>
    </w:p>
    <w:p w:rsidR="002E6AC5" w:rsidRDefault="002E6AC5" w:rsidP="002E6AC5">
      <w:pPr>
        <w:pStyle w:val="a3"/>
        <w:spacing w:before="0" w:beforeAutospacing="0" w:after="0" w:afterAutospacing="0"/>
        <w:jc w:val="both"/>
        <w:rPr>
          <w:sz w:val="28"/>
          <w:szCs w:val="28"/>
        </w:rPr>
      </w:pPr>
      <w:r w:rsidRPr="0077570B">
        <w:rPr>
          <w:sz w:val="28"/>
          <w:szCs w:val="28"/>
        </w:rPr>
        <w:t>Как тут не вспомнить поговорку: “Всё новое – это хорошо забытое старое”.</w:t>
      </w:r>
    </w:p>
    <w:p w:rsidR="002E6AC5" w:rsidRDefault="002E6AC5" w:rsidP="002E6AC5">
      <w:pPr>
        <w:pStyle w:val="a3"/>
        <w:spacing w:before="0" w:beforeAutospacing="0" w:after="0" w:afterAutospacing="0"/>
        <w:jc w:val="both"/>
        <w:rPr>
          <w:sz w:val="28"/>
          <w:szCs w:val="28"/>
        </w:rPr>
      </w:pPr>
      <w:r>
        <w:rPr>
          <w:sz w:val="28"/>
          <w:szCs w:val="28"/>
        </w:rPr>
        <w:t xml:space="preserve">     </w:t>
      </w:r>
      <w:r w:rsidRPr="0077570B">
        <w:rPr>
          <w:sz w:val="28"/>
          <w:szCs w:val="28"/>
        </w:rPr>
        <w:t>Пальчиковые игры способствуют развитию речи, творческой деятельности. Они как бы отображают реальность окружающего мира – предметы, животных, людей, их деятельность, явления природы. В ходе пальчиковых игр дети, повторяют движения</w:t>
      </w:r>
    </w:p>
    <w:p w:rsidR="002E6AC5" w:rsidRPr="0077570B" w:rsidRDefault="002E6AC5" w:rsidP="002E6AC5">
      <w:pPr>
        <w:pStyle w:val="a3"/>
        <w:spacing w:before="0" w:beforeAutospacing="0" w:after="0" w:afterAutospacing="0"/>
        <w:jc w:val="both"/>
        <w:rPr>
          <w:sz w:val="28"/>
          <w:szCs w:val="28"/>
        </w:rPr>
      </w:pPr>
      <w:r w:rsidRPr="0077570B">
        <w:rPr>
          <w:sz w:val="28"/>
          <w:szCs w:val="28"/>
        </w:rPr>
        <w:t>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w:t>
      </w:r>
    </w:p>
    <w:p w:rsidR="002E6AC5" w:rsidRPr="0077570B" w:rsidRDefault="002E6AC5" w:rsidP="002E6AC5">
      <w:pPr>
        <w:pStyle w:val="a3"/>
        <w:spacing w:before="0" w:beforeAutospacing="0" w:after="0" w:afterAutospacing="0"/>
        <w:jc w:val="both"/>
        <w:rPr>
          <w:sz w:val="28"/>
          <w:szCs w:val="28"/>
        </w:rPr>
      </w:pPr>
      <w:r w:rsidRPr="0077570B">
        <w:rPr>
          <w:sz w:val="28"/>
          <w:szCs w:val="28"/>
        </w:rPr>
        <w:t xml:space="preserve">Пальчиковые игры – это инсценировки каких-либо рифмованных историй, сказок при помощи пальцев. Многие игры требуют участия обеих рук, что даёт возможность детям ориентироваться в понятиях “вправо”, “влево”, “вверх”, “вниз” и т.д. </w:t>
      </w:r>
    </w:p>
    <w:p w:rsidR="002E6AC5" w:rsidRPr="0077570B" w:rsidRDefault="002E6AC5" w:rsidP="002E6AC5">
      <w:pPr>
        <w:pStyle w:val="a3"/>
        <w:spacing w:before="0" w:beforeAutospacing="0" w:after="0" w:afterAutospacing="0"/>
        <w:jc w:val="both"/>
        <w:rPr>
          <w:sz w:val="28"/>
          <w:szCs w:val="28"/>
        </w:rPr>
      </w:pPr>
      <w:r>
        <w:rPr>
          <w:sz w:val="28"/>
          <w:szCs w:val="28"/>
        </w:rPr>
        <w:t xml:space="preserve">     </w:t>
      </w:r>
      <w:r w:rsidRPr="0077570B">
        <w:rPr>
          <w:sz w:val="28"/>
          <w:szCs w:val="28"/>
        </w:rPr>
        <w:t>Руке посвящали стихи, писали оды. А народная мудрость о значимости руки отразилась в загадках: “А ну-ка отгадайте, что это за десять братьев, на которых двух шуб хватает?”, в пословицах: “Отбиться от рук”, “Всё дело в его руках”, “Дать волю рукам”, “Глаза бояться, а руки делают”.</w:t>
      </w:r>
    </w:p>
    <w:p w:rsidR="002E6AC5" w:rsidRPr="0077570B" w:rsidRDefault="002E6AC5" w:rsidP="002E6AC5">
      <w:pPr>
        <w:pStyle w:val="a3"/>
        <w:spacing w:before="0" w:beforeAutospacing="0" w:after="0" w:afterAutospacing="0"/>
        <w:jc w:val="both"/>
        <w:rPr>
          <w:sz w:val="28"/>
          <w:szCs w:val="28"/>
        </w:rPr>
      </w:pPr>
      <w:r>
        <w:rPr>
          <w:sz w:val="28"/>
          <w:szCs w:val="28"/>
        </w:rPr>
        <w:t xml:space="preserve">     </w:t>
      </w:r>
      <w:r w:rsidRPr="0077570B">
        <w:rPr>
          <w:sz w:val="28"/>
          <w:szCs w:val="28"/>
        </w:rPr>
        <w:t>Во всём этом отражаются психология, внутренний мир, состояние человека. Это доказано учёными. “Источник способностей и дарований детей – на кончиках их пальцев. От пальцев, образно говоря, идут тончайшие ручейки, которые питают источники творческой мысли” (В.А. Сухомлинский).</w:t>
      </w:r>
    </w:p>
    <w:p w:rsidR="002E6AC5" w:rsidRPr="0077570B" w:rsidRDefault="002E6AC5" w:rsidP="002E6AC5">
      <w:pPr>
        <w:pStyle w:val="a3"/>
        <w:spacing w:before="0" w:beforeAutospacing="0" w:after="0" w:afterAutospacing="0"/>
        <w:jc w:val="both"/>
        <w:rPr>
          <w:sz w:val="28"/>
          <w:szCs w:val="28"/>
        </w:rPr>
      </w:pPr>
      <w:r w:rsidRPr="0077570B">
        <w:rPr>
          <w:sz w:val="28"/>
          <w:szCs w:val="28"/>
        </w:rPr>
        <w:t>Моторные центры речи в коре головного мозга человека находятся рядом с моторными центрами пальцев, поэтому, развивая речь и стимулируя моторику пальцев, мы передаём импульсы в речевые центры, что активизирует речь.</w:t>
      </w:r>
    </w:p>
    <w:p w:rsidR="002E6AC5" w:rsidRDefault="002E6AC5" w:rsidP="002E6AC5">
      <w:pPr>
        <w:pStyle w:val="a3"/>
        <w:spacing w:before="0" w:beforeAutospacing="0" w:after="0" w:afterAutospacing="0"/>
        <w:jc w:val="both"/>
        <w:rPr>
          <w:sz w:val="28"/>
          <w:szCs w:val="28"/>
        </w:rPr>
      </w:pPr>
      <w:r>
        <w:rPr>
          <w:sz w:val="28"/>
          <w:szCs w:val="28"/>
        </w:rPr>
        <w:t xml:space="preserve">     </w:t>
      </w:r>
      <w:r w:rsidRPr="0077570B">
        <w:rPr>
          <w:sz w:val="28"/>
          <w:szCs w:val="28"/>
        </w:rPr>
        <w:t xml:space="preserve">Развивая мелкую моторику пальцев, мы воздействуем на внутренние органы человека. Автор </w:t>
      </w:r>
      <w:proofErr w:type="spellStart"/>
      <w:r w:rsidRPr="0077570B">
        <w:rPr>
          <w:sz w:val="28"/>
          <w:szCs w:val="28"/>
        </w:rPr>
        <w:t>Су-Джок</w:t>
      </w:r>
      <w:proofErr w:type="spellEnd"/>
      <w:r w:rsidRPr="0077570B">
        <w:rPr>
          <w:sz w:val="28"/>
          <w:szCs w:val="28"/>
        </w:rPr>
        <w:t xml:space="preserve"> терапии </w:t>
      </w:r>
      <w:proofErr w:type="spellStart"/>
      <w:r w:rsidRPr="0077570B">
        <w:rPr>
          <w:sz w:val="28"/>
          <w:szCs w:val="28"/>
        </w:rPr>
        <w:t>Пад-Жеву</w:t>
      </w:r>
      <w:proofErr w:type="spellEnd"/>
      <w:r w:rsidRPr="0077570B">
        <w:rPr>
          <w:sz w:val="28"/>
          <w:szCs w:val="28"/>
        </w:rPr>
        <w:t xml:space="preserve"> доказал, что на руке находятся биологически активные точки нашего организма.</w:t>
      </w:r>
    </w:p>
    <w:p w:rsidR="002E6AC5" w:rsidRDefault="002E6AC5" w:rsidP="002E6AC5">
      <w:pPr>
        <w:pStyle w:val="a3"/>
        <w:spacing w:before="0" w:beforeAutospacing="0" w:after="0" w:afterAutospacing="0"/>
        <w:jc w:val="both"/>
        <w:rPr>
          <w:sz w:val="28"/>
          <w:szCs w:val="28"/>
        </w:rPr>
      </w:pPr>
      <w:r>
        <w:rPr>
          <w:sz w:val="28"/>
          <w:szCs w:val="28"/>
        </w:rPr>
        <w:t xml:space="preserve">     В дошкольном учреждении в течени</w:t>
      </w:r>
      <w:proofErr w:type="gramStart"/>
      <w:r>
        <w:rPr>
          <w:sz w:val="28"/>
          <w:szCs w:val="28"/>
        </w:rPr>
        <w:t>и</w:t>
      </w:r>
      <w:proofErr w:type="gramEnd"/>
      <w:r>
        <w:rPr>
          <w:sz w:val="28"/>
          <w:szCs w:val="28"/>
        </w:rPr>
        <w:t xml:space="preserve"> всего дня мы развиваем мышцы рук.</w:t>
      </w:r>
    </w:p>
    <w:p w:rsidR="002E6AC5" w:rsidRPr="0077570B" w:rsidRDefault="002E6AC5" w:rsidP="002E6AC5">
      <w:pPr>
        <w:pStyle w:val="a3"/>
        <w:spacing w:before="0" w:beforeAutospacing="0" w:after="0" w:afterAutospacing="0"/>
        <w:jc w:val="both"/>
        <w:rPr>
          <w:sz w:val="28"/>
          <w:szCs w:val="28"/>
        </w:rPr>
      </w:pPr>
      <w:r>
        <w:rPr>
          <w:sz w:val="28"/>
          <w:szCs w:val="28"/>
        </w:rPr>
        <w:t xml:space="preserve">     </w:t>
      </w:r>
      <w:r w:rsidRPr="0077570B">
        <w:rPr>
          <w:sz w:val="28"/>
          <w:szCs w:val="28"/>
        </w:rPr>
        <w:t>Развивая мышцы рук, мы не только готовим руку ребёнка к письму и рисованию, но и к самообслуживанию (застёгиванию пуговиц, завязыванию шнурков), одновременно стимулируем речевую активность, а значит, развиваем интеллектуальные способн</w:t>
      </w:r>
      <w:r>
        <w:rPr>
          <w:sz w:val="28"/>
          <w:szCs w:val="28"/>
        </w:rPr>
        <w:t>ости ребёнка. Так же развиваем межполушарную</w:t>
      </w:r>
      <w:r w:rsidRPr="0077570B">
        <w:rPr>
          <w:sz w:val="28"/>
          <w:szCs w:val="28"/>
        </w:rPr>
        <w:t xml:space="preserve"> с</w:t>
      </w:r>
      <w:r>
        <w:rPr>
          <w:sz w:val="28"/>
          <w:szCs w:val="28"/>
        </w:rPr>
        <w:t>пециализацию</w:t>
      </w:r>
      <w:r w:rsidRPr="0077570B">
        <w:rPr>
          <w:sz w:val="28"/>
          <w:szCs w:val="28"/>
        </w:rPr>
        <w:t xml:space="preserve"> и </w:t>
      </w:r>
      <w:r>
        <w:rPr>
          <w:sz w:val="28"/>
          <w:szCs w:val="28"/>
        </w:rPr>
        <w:t>межполушарное взаимодействие</w:t>
      </w:r>
      <w:r w:rsidRPr="0077570B">
        <w:rPr>
          <w:sz w:val="28"/>
          <w:szCs w:val="28"/>
        </w:rPr>
        <w:t xml:space="preserve"> (синхронизация работы полушарий головного мозга, развитие способностей, памяти, внимания, речи, мышления).</w:t>
      </w:r>
    </w:p>
    <w:p w:rsidR="002E6AC5" w:rsidRDefault="002E6AC5" w:rsidP="002E6AC5">
      <w:pPr>
        <w:pStyle w:val="a3"/>
        <w:spacing w:before="0" w:beforeAutospacing="0" w:after="0" w:afterAutospacing="0"/>
        <w:jc w:val="both"/>
        <w:rPr>
          <w:rFonts w:ascii="Calibri" w:hAnsi="Calibri"/>
          <w:sz w:val="28"/>
          <w:szCs w:val="28"/>
        </w:rPr>
      </w:pPr>
      <w:r>
        <w:rPr>
          <w:sz w:val="28"/>
          <w:szCs w:val="28"/>
        </w:rPr>
        <w:t xml:space="preserve">     </w:t>
      </w:r>
      <w:r w:rsidRPr="0077570B">
        <w:rPr>
          <w:sz w:val="28"/>
          <w:szCs w:val="28"/>
        </w:rPr>
        <w:t xml:space="preserve">Известно, что развитие интеллектуальных и мыслительных процессов необходимо начинать с развития движений пальцев и тела. </w:t>
      </w:r>
      <w:proofErr w:type="gramStart"/>
      <w:r w:rsidRPr="0077570B">
        <w:rPr>
          <w:sz w:val="28"/>
          <w:szCs w:val="28"/>
        </w:rPr>
        <w:t>Развитию кисти руки принадлежит важная роль в формировании головного мозга и становлению речи, так как рука имеет самое большой представительство в коре головного мозга.</w:t>
      </w:r>
      <w:proofErr w:type="gramEnd"/>
      <w:r w:rsidRPr="0077570B">
        <w:rPr>
          <w:sz w:val="28"/>
          <w:szCs w:val="28"/>
        </w:rPr>
        <w:t xml:space="preserve"> Поэтому пальчиковые игры очень важны для ребёнка.</w:t>
      </w:r>
    </w:p>
    <w:p w:rsidR="002E6AC5" w:rsidRPr="007470F2" w:rsidRDefault="002E6AC5" w:rsidP="002E6AC5">
      <w:pPr>
        <w:pStyle w:val="a3"/>
        <w:spacing w:before="0" w:beforeAutospacing="0" w:after="0" w:afterAutospacing="0"/>
        <w:jc w:val="both"/>
        <w:rPr>
          <w:rFonts w:ascii="Calibri" w:hAnsi="Calibri"/>
          <w:sz w:val="28"/>
          <w:szCs w:val="28"/>
        </w:rPr>
      </w:pPr>
    </w:p>
    <w:p w:rsidR="002E6AC5" w:rsidRDefault="002E6AC5" w:rsidP="002E6AC5">
      <w:pPr>
        <w:pStyle w:val="a3"/>
        <w:spacing w:before="0" w:beforeAutospacing="0" w:after="0" w:afterAutospacing="0"/>
        <w:jc w:val="center"/>
        <w:rPr>
          <w:b/>
          <w:sz w:val="28"/>
          <w:szCs w:val="28"/>
        </w:rPr>
      </w:pPr>
    </w:p>
    <w:p w:rsidR="002E6AC5" w:rsidRPr="00CC04AA" w:rsidRDefault="002E6AC5" w:rsidP="002E6AC5">
      <w:pPr>
        <w:pStyle w:val="a3"/>
        <w:spacing w:before="0" w:beforeAutospacing="0" w:after="0" w:afterAutospacing="0"/>
        <w:jc w:val="center"/>
        <w:rPr>
          <w:b/>
          <w:sz w:val="28"/>
          <w:szCs w:val="28"/>
        </w:rPr>
      </w:pPr>
      <w:r w:rsidRPr="00CC04AA">
        <w:rPr>
          <w:b/>
          <w:sz w:val="28"/>
          <w:szCs w:val="28"/>
        </w:rPr>
        <w:lastRenderedPageBreak/>
        <w:t>Использование пальчиковых игр и упражнений помогают детям:</w:t>
      </w:r>
    </w:p>
    <w:p w:rsidR="002E6AC5" w:rsidRPr="00BD6FEB" w:rsidRDefault="002E6AC5" w:rsidP="002E6AC5">
      <w:pPr>
        <w:numPr>
          <w:ilvl w:val="0"/>
          <w:numId w:val="1"/>
        </w:numPr>
        <w:jc w:val="both"/>
        <w:rPr>
          <w:sz w:val="28"/>
          <w:szCs w:val="28"/>
        </w:rPr>
      </w:pPr>
      <w:r w:rsidRPr="00BD6FEB">
        <w:rPr>
          <w:sz w:val="28"/>
          <w:szCs w:val="28"/>
        </w:rPr>
        <w:t xml:space="preserve">сделать рывок в развитии речи – улучшить произношение и обогатить лексику; </w:t>
      </w:r>
    </w:p>
    <w:p w:rsidR="002E6AC5" w:rsidRPr="00BD6FEB" w:rsidRDefault="002E6AC5" w:rsidP="002E6AC5">
      <w:pPr>
        <w:numPr>
          <w:ilvl w:val="0"/>
          <w:numId w:val="1"/>
        </w:numPr>
        <w:spacing w:before="100" w:beforeAutospacing="1"/>
        <w:jc w:val="both"/>
        <w:rPr>
          <w:sz w:val="28"/>
          <w:szCs w:val="28"/>
        </w:rPr>
      </w:pPr>
      <w:r w:rsidRPr="00BD6FEB">
        <w:rPr>
          <w:sz w:val="28"/>
          <w:szCs w:val="28"/>
        </w:rPr>
        <w:t xml:space="preserve">подготовить руку к письму, что особенно важно для ребят, которые скоро пойдут в школу; </w:t>
      </w:r>
    </w:p>
    <w:p w:rsidR="002E6AC5" w:rsidRPr="00BD6FEB" w:rsidRDefault="002E6AC5" w:rsidP="002E6AC5">
      <w:pPr>
        <w:numPr>
          <w:ilvl w:val="0"/>
          <w:numId w:val="1"/>
        </w:numPr>
        <w:spacing w:before="100" w:beforeAutospacing="1" w:after="100" w:afterAutospacing="1"/>
        <w:jc w:val="both"/>
        <w:rPr>
          <w:sz w:val="28"/>
          <w:szCs w:val="28"/>
        </w:rPr>
      </w:pPr>
      <w:r w:rsidRPr="00BD6FEB">
        <w:rPr>
          <w:sz w:val="28"/>
          <w:szCs w:val="28"/>
        </w:rPr>
        <w:t xml:space="preserve">предотвратить появление так называемого писчего спазма – частой беды начинающих школьников; </w:t>
      </w:r>
    </w:p>
    <w:p w:rsidR="002E6AC5" w:rsidRPr="00BD6FEB" w:rsidRDefault="002E6AC5" w:rsidP="002E6AC5">
      <w:pPr>
        <w:numPr>
          <w:ilvl w:val="0"/>
          <w:numId w:val="1"/>
        </w:numPr>
        <w:spacing w:before="100" w:beforeAutospacing="1" w:after="100" w:afterAutospacing="1"/>
        <w:jc w:val="both"/>
        <w:rPr>
          <w:sz w:val="28"/>
          <w:szCs w:val="28"/>
        </w:rPr>
      </w:pPr>
      <w:r w:rsidRPr="00BD6FEB">
        <w:rPr>
          <w:sz w:val="28"/>
          <w:szCs w:val="28"/>
        </w:rPr>
        <w:t xml:space="preserve">развивать внимание, терпение, внутренний тормоз – умение сдерживаться именно тогда, когда это необходимо; </w:t>
      </w:r>
    </w:p>
    <w:p w:rsidR="002E6AC5" w:rsidRPr="00BD6FEB" w:rsidRDefault="002E6AC5" w:rsidP="002E6AC5">
      <w:pPr>
        <w:numPr>
          <w:ilvl w:val="0"/>
          <w:numId w:val="1"/>
        </w:numPr>
        <w:spacing w:before="100" w:beforeAutospacing="1" w:after="100" w:afterAutospacing="1"/>
        <w:jc w:val="both"/>
        <w:rPr>
          <w:sz w:val="28"/>
          <w:szCs w:val="28"/>
        </w:rPr>
      </w:pPr>
      <w:r w:rsidRPr="00BD6FEB">
        <w:rPr>
          <w:sz w:val="28"/>
          <w:szCs w:val="28"/>
        </w:rPr>
        <w:t xml:space="preserve">стимулировать фантазию, проявлять творческие способности; </w:t>
      </w:r>
    </w:p>
    <w:p w:rsidR="002E6AC5" w:rsidRPr="00BD6FEB" w:rsidRDefault="002E6AC5" w:rsidP="002E6AC5">
      <w:pPr>
        <w:numPr>
          <w:ilvl w:val="0"/>
          <w:numId w:val="1"/>
        </w:numPr>
        <w:spacing w:before="100" w:beforeAutospacing="1" w:after="100" w:afterAutospacing="1"/>
        <w:jc w:val="both"/>
        <w:rPr>
          <w:sz w:val="28"/>
          <w:szCs w:val="28"/>
        </w:rPr>
      </w:pPr>
      <w:r w:rsidRPr="00BD6FEB">
        <w:rPr>
          <w:sz w:val="28"/>
          <w:szCs w:val="28"/>
        </w:rPr>
        <w:t xml:space="preserve">играя, освоить начала геометрии, как на плоскости, так и в пространстве; </w:t>
      </w:r>
    </w:p>
    <w:p w:rsidR="002E6AC5" w:rsidRPr="00BD6FEB" w:rsidRDefault="002E6AC5" w:rsidP="002E6AC5">
      <w:pPr>
        <w:numPr>
          <w:ilvl w:val="0"/>
          <w:numId w:val="1"/>
        </w:numPr>
        <w:spacing w:before="100" w:beforeAutospacing="1" w:after="100" w:afterAutospacing="1"/>
        <w:jc w:val="both"/>
        <w:rPr>
          <w:sz w:val="28"/>
          <w:szCs w:val="28"/>
        </w:rPr>
      </w:pPr>
      <w:r w:rsidRPr="00BD6FEB">
        <w:rPr>
          <w:sz w:val="28"/>
          <w:szCs w:val="28"/>
        </w:rPr>
        <w:t xml:space="preserve">научиться управлять своим телом, чувствовать себя уверенно в системе “телесных координат”, что предотвратит возникновение неврозов; </w:t>
      </w:r>
    </w:p>
    <w:p w:rsidR="002E6AC5" w:rsidRPr="00BD6FEB" w:rsidRDefault="002E6AC5" w:rsidP="002E6AC5">
      <w:pPr>
        <w:numPr>
          <w:ilvl w:val="0"/>
          <w:numId w:val="1"/>
        </w:numPr>
        <w:spacing w:before="100" w:beforeAutospacing="1" w:after="100" w:afterAutospacing="1"/>
        <w:jc w:val="both"/>
        <w:rPr>
          <w:sz w:val="28"/>
          <w:szCs w:val="28"/>
        </w:rPr>
      </w:pPr>
      <w:r w:rsidRPr="00BD6FEB">
        <w:rPr>
          <w:sz w:val="28"/>
          <w:szCs w:val="28"/>
        </w:rPr>
        <w:t xml:space="preserve">ощутить радость взаимопонимания без слов, понять возможности несловесного общения; </w:t>
      </w:r>
    </w:p>
    <w:p w:rsidR="002E6AC5" w:rsidRDefault="002E6AC5" w:rsidP="002E6AC5">
      <w:pPr>
        <w:numPr>
          <w:ilvl w:val="0"/>
          <w:numId w:val="1"/>
        </w:numPr>
        <w:jc w:val="both"/>
        <w:rPr>
          <w:sz w:val="28"/>
          <w:szCs w:val="28"/>
        </w:rPr>
      </w:pPr>
      <w:r w:rsidRPr="00BD6FEB">
        <w:rPr>
          <w:sz w:val="28"/>
          <w:szCs w:val="28"/>
        </w:rPr>
        <w:t>а если ребёнок – маленький левша, то помочь ему успешно адаптироваться в мире правшей.</w:t>
      </w:r>
    </w:p>
    <w:p w:rsidR="002E6AC5" w:rsidRDefault="002E6AC5" w:rsidP="002E6AC5">
      <w:pPr>
        <w:ind w:left="360"/>
        <w:jc w:val="both"/>
        <w:rPr>
          <w:sz w:val="28"/>
          <w:szCs w:val="28"/>
        </w:rPr>
      </w:pPr>
    </w:p>
    <w:p w:rsidR="002E6AC5" w:rsidRPr="00CC04AA" w:rsidRDefault="002E6AC5" w:rsidP="002E6AC5">
      <w:pPr>
        <w:pStyle w:val="a3"/>
        <w:spacing w:before="0" w:beforeAutospacing="0" w:after="0" w:afterAutospacing="0"/>
        <w:jc w:val="center"/>
        <w:rPr>
          <w:b/>
          <w:sz w:val="28"/>
          <w:szCs w:val="28"/>
        </w:rPr>
      </w:pPr>
      <w:r w:rsidRPr="00CC04AA">
        <w:rPr>
          <w:b/>
          <w:sz w:val="28"/>
          <w:szCs w:val="28"/>
        </w:rPr>
        <w:t xml:space="preserve">Необходимо помнить </w:t>
      </w:r>
      <w:r>
        <w:rPr>
          <w:b/>
          <w:sz w:val="28"/>
          <w:szCs w:val="28"/>
        </w:rPr>
        <w:t>простые правила:</w:t>
      </w:r>
    </w:p>
    <w:p w:rsidR="002E6AC5" w:rsidRDefault="002E6AC5" w:rsidP="002E6AC5">
      <w:pPr>
        <w:pStyle w:val="a3"/>
        <w:numPr>
          <w:ilvl w:val="0"/>
          <w:numId w:val="2"/>
        </w:numPr>
        <w:spacing w:before="0" w:beforeAutospacing="0" w:after="0" w:afterAutospacing="0"/>
        <w:jc w:val="both"/>
        <w:rPr>
          <w:sz w:val="28"/>
          <w:szCs w:val="28"/>
        </w:rPr>
      </w:pPr>
      <w:r w:rsidRPr="00BD6FEB">
        <w:rPr>
          <w:sz w:val="28"/>
          <w:szCs w:val="28"/>
        </w:rPr>
        <w:t xml:space="preserve">пальцы левой и правой рук следует нагружать равномерно; </w:t>
      </w:r>
    </w:p>
    <w:p w:rsidR="002E6AC5" w:rsidRPr="00BD6FEB" w:rsidRDefault="002E6AC5" w:rsidP="002E6AC5">
      <w:pPr>
        <w:pStyle w:val="a3"/>
        <w:numPr>
          <w:ilvl w:val="0"/>
          <w:numId w:val="2"/>
        </w:numPr>
        <w:spacing w:before="0" w:beforeAutospacing="0" w:after="0" w:afterAutospacing="0"/>
        <w:jc w:val="both"/>
        <w:rPr>
          <w:sz w:val="28"/>
          <w:szCs w:val="28"/>
        </w:rPr>
      </w:pPr>
      <w:r>
        <w:rPr>
          <w:sz w:val="28"/>
          <w:szCs w:val="28"/>
        </w:rPr>
        <w:t>старайтесь, чтобы в игры вовлекались все пальчики (особенно безымянный и мизинчик – они самые ленивые);</w:t>
      </w:r>
    </w:p>
    <w:p w:rsidR="002E6AC5" w:rsidRDefault="002E6AC5" w:rsidP="002E6AC5">
      <w:pPr>
        <w:numPr>
          <w:ilvl w:val="0"/>
          <w:numId w:val="2"/>
        </w:numPr>
        <w:rPr>
          <w:sz w:val="28"/>
          <w:szCs w:val="28"/>
        </w:rPr>
      </w:pPr>
      <w:r w:rsidRPr="00BD6FEB">
        <w:rPr>
          <w:sz w:val="28"/>
          <w:szCs w:val="28"/>
        </w:rPr>
        <w:t xml:space="preserve">после каждого упражнения нужно расслаблять пальцы (например, потрясти кистями рук); </w:t>
      </w:r>
    </w:p>
    <w:p w:rsidR="002E6AC5" w:rsidRPr="00BD6FEB" w:rsidRDefault="002E6AC5" w:rsidP="002E6AC5">
      <w:pPr>
        <w:numPr>
          <w:ilvl w:val="0"/>
          <w:numId w:val="2"/>
        </w:numPr>
        <w:rPr>
          <w:sz w:val="28"/>
          <w:szCs w:val="28"/>
        </w:rPr>
      </w:pPr>
      <w:r w:rsidRPr="00BD6FEB">
        <w:rPr>
          <w:sz w:val="28"/>
          <w:szCs w:val="28"/>
        </w:rPr>
        <w:t xml:space="preserve">поскольку пальчиковая гимнастика оказывает комплексное воздействие, она должна использоваться </w:t>
      </w:r>
      <w:r>
        <w:rPr>
          <w:sz w:val="28"/>
          <w:szCs w:val="28"/>
        </w:rPr>
        <w:t xml:space="preserve">не только в детском </w:t>
      </w:r>
      <w:proofErr w:type="gramStart"/>
      <w:r>
        <w:rPr>
          <w:sz w:val="28"/>
          <w:szCs w:val="28"/>
        </w:rPr>
        <w:t>саду</w:t>
      </w:r>
      <w:proofErr w:type="gramEnd"/>
      <w:r>
        <w:rPr>
          <w:sz w:val="28"/>
          <w:szCs w:val="28"/>
        </w:rPr>
        <w:t xml:space="preserve"> но и дома.</w:t>
      </w:r>
      <w:r w:rsidRPr="00BD6FEB">
        <w:rPr>
          <w:sz w:val="28"/>
          <w:szCs w:val="28"/>
        </w:rPr>
        <w:t xml:space="preserve"> </w:t>
      </w:r>
    </w:p>
    <w:p w:rsidR="002E6AC5" w:rsidRPr="00A8716A" w:rsidRDefault="002E6AC5" w:rsidP="002E6AC5">
      <w:pPr>
        <w:jc w:val="both"/>
        <w:rPr>
          <w:sz w:val="28"/>
          <w:szCs w:val="28"/>
        </w:rPr>
      </w:pPr>
    </w:p>
    <w:p w:rsidR="002E6AC5" w:rsidRPr="00CC04AA" w:rsidRDefault="002E6AC5" w:rsidP="002E6AC5">
      <w:pPr>
        <w:jc w:val="center"/>
        <w:rPr>
          <w:b/>
          <w:sz w:val="28"/>
          <w:szCs w:val="28"/>
        </w:rPr>
      </w:pPr>
      <w:r w:rsidRPr="00CC04AA">
        <w:rPr>
          <w:b/>
          <w:sz w:val="28"/>
          <w:szCs w:val="28"/>
        </w:rPr>
        <w:t>Как еще активизировать пальчики</w:t>
      </w:r>
    </w:p>
    <w:p w:rsidR="002E6AC5" w:rsidRPr="007762F1" w:rsidRDefault="002E6AC5" w:rsidP="002E6AC5">
      <w:pPr>
        <w:ind w:left="720"/>
        <w:jc w:val="both"/>
        <w:rPr>
          <w:sz w:val="28"/>
          <w:szCs w:val="28"/>
        </w:rPr>
      </w:pPr>
      <w:r w:rsidRPr="007762F1">
        <w:rPr>
          <w:sz w:val="28"/>
          <w:szCs w:val="28"/>
        </w:rPr>
        <w:t xml:space="preserve">1. Дайте газету, листы бумаги – пусть рвет, мнет, сгибает (оригами) </w:t>
      </w:r>
    </w:p>
    <w:p w:rsidR="002E6AC5" w:rsidRPr="007762F1" w:rsidRDefault="002E6AC5" w:rsidP="002E6AC5">
      <w:pPr>
        <w:ind w:left="720"/>
        <w:jc w:val="both"/>
        <w:rPr>
          <w:sz w:val="28"/>
          <w:szCs w:val="28"/>
        </w:rPr>
      </w:pPr>
      <w:r w:rsidRPr="007762F1">
        <w:rPr>
          <w:sz w:val="28"/>
          <w:szCs w:val="28"/>
        </w:rPr>
        <w:t xml:space="preserve">2. Нанизывать на крепкую нитку пуговицы, составлять на плоскости картинки </w:t>
      </w:r>
    </w:p>
    <w:p w:rsidR="002E6AC5" w:rsidRPr="007762F1" w:rsidRDefault="002E6AC5" w:rsidP="002E6AC5">
      <w:pPr>
        <w:ind w:left="720"/>
        <w:jc w:val="both"/>
        <w:rPr>
          <w:sz w:val="28"/>
          <w:szCs w:val="28"/>
        </w:rPr>
      </w:pPr>
      <w:r w:rsidRPr="007762F1">
        <w:rPr>
          <w:sz w:val="28"/>
          <w:szCs w:val="28"/>
        </w:rPr>
        <w:t xml:space="preserve">3. Дайте деревянные бусы, счеты, пирамидки </w:t>
      </w:r>
    </w:p>
    <w:p w:rsidR="002E6AC5" w:rsidRDefault="002E6AC5" w:rsidP="002E6AC5">
      <w:pPr>
        <w:ind w:left="720"/>
        <w:jc w:val="both"/>
        <w:rPr>
          <w:sz w:val="28"/>
          <w:szCs w:val="28"/>
        </w:rPr>
      </w:pPr>
      <w:r w:rsidRPr="007762F1">
        <w:rPr>
          <w:sz w:val="28"/>
          <w:szCs w:val="28"/>
        </w:rPr>
        <w:t xml:space="preserve">4. Нарисуйте на пластмассовых пробках мордочки, наденьте на пальцы. У вас получится пальчиковый театр </w:t>
      </w:r>
    </w:p>
    <w:p w:rsidR="002E6AC5" w:rsidRDefault="002E6AC5" w:rsidP="002E6AC5">
      <w:pPr>
        <w:ind w:left="720"/>
        <w:jc w:val="both"/>
        <w:rPr>
          <w:sz w:val="28"/>
          <w:szCs w:val="28"/>
        </w:rPr>
      </w:pPr>
    </w:p>
    <w:p w:rsidR="002E6AC5" w:rsidRPr="007762F1" w:rsidRDefault="002E6AC5" w:rsidP="002E6AC5">
      <w:pPr>
        <w:ind w:left="720"/>
        <w:jc w:val="both"/>
        <w:rPr>
          <w:sz w:val="28"/>
          <w:szCs w:val="28"/>
        </w:rPr>
      </w:pPr>
    </w:p>
    <w:p w:rsidR="002E6AC5" w:rsidRDefault="002E6AC5" w:rsidP="002E6AC5">
      <w:pPr>
        <w:jc w:val="both"/>
        <w:rPr>
          <w:sz w:val="28"/>
          <w:szCs w:val="28"/>
        </w:rPr>
      </w:pPr>
      <w:r>
        <w:rPr>
          <w:sz w:val="28"/>
          <w:szCs w:val="28"/>
        </w:rPr>
        <w:t xml:space="preserve">      </w:t>
      </w:r>
      <w:r w:rsidRPr="00A8716A">
        <w:rPr>
          <w:sz w:val="28"/>
          <w:szCs w:val="28"/>
        </w:rPr>
        <w:t>Это только малая толика тех игр и</w:t>
      </w:r>
      <w:r>
        <w:rPr>
          <w:sz w:val="28"/>
          <w:szCs w:val="28"/>
        </w:rPr>
        <w:t xml:space="preserve"> заданий</w:t>
      </w:r>
      <w:r w:rsidRPr="00A8716A">
        <w:rPr>
          <w:sz w:val="28"/>
          <w:szCs w:val="28"/>
        </w:rPr>
        <w:t>, которыми можно увлечь ребенка и с пользой провести время.</w:t>
      </w:r>
    </w:p>
    <w:p w:rsidR="002E6AC5" w:rsidRDefault="002E6AC5" w:rsidP="002E6AC5">
      <w:pPr>
        <w:jc w:val="both"/>
        <w:rPr>
          <w:sz w:val="28"/>
          <w:szCs w:val="28"/>
        </w:rPr>
      </w:pPr>
    </w:p>
    <w:p w:rsidR="002E6AC5" w:rsidRDefault="002E6AC5" w:rsidP="002E6AC5">
      <w:pPr>
        <w:jc w:val="both"/>
        <w:rPr>
          <w:sz w:val="28"/>
          <w:szCs w:val="28"/>
        </w:rPr>
      </w:pPr>
    </w:p>
    <w:p w:rsidR="002E6AC5" w:rsidRPr="002E6AC5" w:rsidRDefault="002E6AC5" w:rsidP="002E6AC5">
      <w:pPr>
        <w:rPr>
          <w:b/>
          <w:sz w:val="28"/>
        </w:rPr>
      </w:pPr>
      <w:r>
        <w:rPr>
          <w:sz w:val="28"/>
          <w:szCs w:val="28"/>
        </w:rPr>
        <w:t xml:space="preserve"> </w:t>
      </w:r>
      <w:r w:rsidRPr="004D1C12">
        <w:rPr>
          <w:sz w:val="28"/>
          <w:szCs w:val="28"/>
        </w:rPr>
        <w:t xml:space="preserve">Очень важно у детей стимулировать речевую активность, выразительность речи, расширять словарь, вырабатывать способность к связному рассказу, изложению своих впечатлений и т. д. Но для этого вовсе не обязательны </w:t>
      </w:r>
      <w:r w:rsidRPr="004D1C12">
        <w:rPr>
          <w:sz w:val="28"/>
          <w:szCs w:val="28"/>
        </w:rPr>
        <w:lastRenderedPageBreak/>
        <w:t>нудные каждодневные занятия. Лучше развивать речевые навыки в свободном общении с ребенком, в творческих играх.</w:t>
      </w:r>
    </w:p>
    <w:p w:rsidR="002E6AC5" w:rsidRPr="004D1C12" w:rsidRDefault="002E6AC5" w:rsidP="002E6AC5">
      <w:pPr>
        <w:jc w:val="both"/>
        <w:rPr>
          <w:sz w:val="28"/>
          <w:szCs w:val="28"/>
        </w:rPr>
      </w:pPr>
      <w:r>
        <w:rPr>
          <w:sz w:val="28"/>
          <w:szCs w:val="28"/>
        </w:rPr>
        <w:t xml:space="preserve">   </w:t>
      </w:r>
      <w:r w:rsidRPr="004D1C12">
        <w:rPr>
          <w:sz w:val="28"/>
          <w:szCs w:val="28"/>
        </w:rPr>
        <w:t xml:space="preserve">Используйте для этих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К этому </w:t>
      </w:r>
      <w:proofErr w:type="gramStart"/>
      <w:r w:rsidRPr="004D1C12">
        <w:rPr>
          <w:sz w:val="28"/>
          <w:szCs w:val="28"/>
        </w:rPr>
        <w:t>возрасту</w:t>
      </w:r>
      <w:proofErr w:type="gramEnd"/>
      <w:r w:rsidRPr="004D1C12">
        <w:rPr>
          <w:sz w:val="28"/>
          <w:szCs w:val="28"/>
        </w:rPr>
        <w:t xml:space="preserve"> дети обычно хорошо усвоили названия основных цветов, значит, можно познакомить их и с оттенками этих цветов (розовый, малиновый, темно-зеленый, светло-коричневый и т. д.).</w:t>
      </w:r>
    </w:p>
    <w:p w:rsidR="002E6AC5" w:rsidRPr="004D1C12" w:rsidRDefault="002E6AC5" w:rsidP="002E6AC5">
      <w:pPr>
        <w:jc w:val="both"/>
        <w:rPr>
          <w:sz w:val="28"/>
          <w:szCs w:val="28"/>
        </w:rPr>
      </w:pPr>
      <w:r>
        <w:rPr>
          <w:sz w:val="28"/>
          <w:szCs w:val="28"/>
        </w:rPr>
        <w:t xml:space="preserve">   </w:t>
      </w:r>
      <w:r w:rsidRPr="004D1C12">
        <w:rPr>
          <w:sz w:val="28"/>
          <w:szCs w:val="28"/>
        </w:rPr>
        <w:t xml:space="preserve">Когда, </w:t>
      </w:r>
      <w:proofErr w:type="gramStart"/>
      <w:r w:rsidRPr="004D1C12">
        <w:rPr>
          <w:sz w:val="28"/>
          <w:szCs w:val="28"/>
        </w:rPr>
        <w:t>вы вместе с ребенком рассматриваете</w:t>
      </w:r>
      <w:proofErr w:type="gramEnd"/>
      <w:r w:rsidRPr="004D1C12">
        <w:rPr>
          <w:sz w:val="28"/>
          <w:szCs w:val="28"/>
        </w:rPr>
        <w:t xml:space="preserve"> какой-то предмет, задавайте ему самые разнообразные вопросы: "Какой он величины? Какого цвета? Из чего </w:t>
      </w:r>
      <w:proofErr w:type="gramStart"/>
      <w:r w:rsidRPr="004D1C12">
        <w:rPr>
          <w:sz w:val="28"/>
          <w:szCs w:val="28"/>
        </w:rPr>
        <w:t>сделан</w:t>
      </w:r>
      <w:proofErr w:type="gramEnd"/>
      <w:r w:rsidRPr="004D1C12">
        <w:rPr>
          <w:sz w:val="28"/>
          <w:szCs w:val="28"/>
        </w:rPr>
        <w:t xml:space="preserve">? Для чего </w:t>
      </w:r>
      <w:proofErr w:type="gramStart"/>
      <w:r w:rsidRPr="004D1C12">
        <w:rPr>
          <w:sz w:val="28"/>
          <w:szCs w:val="28"/>
        </w:rPr>
        <w:t>нужен</w:t>
      </w:r>
      <w:proofErr w:type="gramEnd"/>
      <w:r w:rsidRPr="004D1C12">
        <w:rPr>
          <w:sz w:val="28"/>
          <w:szCs w:val="28"/>
        </w:rPr>
        <w:t>?" Можно просто спросить: "Какой он?" Так вы побуждаете называть самые разные признаки предметов, помогаете развитию связной речи.</w:t>
      </w:r>
    </w:p>
    <w:p w:rsidR="002E6AC5" w:rsidRPr="004D1C12" w:rsidRDefault="002E6AC5" w:rsidP="002E6AC5">
      <w:pPr>
        <w:rPr>
          <w:sz w:val="28"/>
          <w:szCs w:val="28"/>
        </w:rPr>
      </w:pPr>
      <w:r w:rsidRPr="004D1C12">
        <w:rPr>
          <w:sz w:val="28"/>
          <w:szCs w:val="28"/>
        </w:rPr>
        <w:t xml:space="preserve"> Названия свой</w:t>
      </w:r>
      <w:proofErr w:type="gramStart"/>
      <w:r w:rsidRPr="004D1C12">
        <w:rPr>
          <w:sz w:val="28"/>
          <w:szCs w:val="28"/>
        </w:rPr>
        <w:t>ств пр</w:t>
      </w:r>
      <w:proofErr w:type="gramEnd"/>
      <w:r w:rsidRPr="004D1C12">
        <w:rPr>
          <w:sz w:val="28"/>
          <w:szCs w:val="28"/>
        </w:rPr>
        <w:t>едметов за</w:t>
      </w:r>
      <w:r>
        <w:rPr>
          <w:sz w:val="28"/>
          <w:szCs w:val="28"/>
        </w:rPr>
        <w:t>крепляются и в словесных играх.</w:t>
      </w:r>
    </w:p>
    <w:p w:rsidR="002E6AC5" w:rsidRPr="004D1C12" w:rsidRDefault="002E6AC5" w:rsidP="002E6AC5">
      <w:pPr>
        <w:jc w:val="both"/>
        <w:rPr>
          <w:sz w:val="28"/>
          <w:szCs w:val="28"/>
        </w:rPr>
      </w:pPr>
      <w:r>
        <w:rPr>
          <w:sz w:val="28"/>
          <w:szCs w:val="28"/>
        </w:rPr>
        <w:t xml:space="preserve">   </w:t>
      </w:r>
      <w:r w:rsidRPr="004D1C12">
        <w:rPr>
          <w:sz w:val="28"/>
          <w:szCs w:val="28"/>
        </w:rP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2E6AC5" w:rsidRPr="004D1C12" w:rsidRDefault="002E6AC5" w:rsidP="002E6AC5">
      <w:pPr>
        <w:jc w:val="both"/>
        <w:rPr>
          <w:sz w:val="28"/>
          <w:szCs w:val="28"/>
        </w:rPr>
      </w:pPr>
      <w:r>
        <w:rPr>
          <w:sz w:val="28"/>
          <w:szCs w:val="28"/>
        </w:rPr>
        <w:t xml:space="preserve">    </w:t>
      </w:r>
      <w:r w:rsidRPr="004D1C12">
        <w:rPr>
          <w:sz w:val="28"/>
          <w:szCs w:val="28"/>
        </w:rPr>
        <w:t>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Двух трехлетний малыш постепенно учится слушать текст, отвечать на вопросы взрослых. Ребенок четвертого года жизни почти дословно запоминает те</w:t>
      </w:r>
      <w:proofErr w:type="gramStart"/>
      <w:r w:rsidRPr="004D1C12">
        <w:rPr>
          <w:sz w:val="28"/>
          <w:szCs w:val="28"/>
        </w:rPr>
        <w:t>кст ск</w:t>
      </w:r>
      <w:proofErr w:type="gramEnd"/>
      <w:r w:rsidRPr="004D1C12">
        <w:rPr>
          <w:sz w:val="28"/>
          <w:szCs w:val="28"/>
        </w:rPr>
        <w:t>азки, последовательность действий в ней.</w:t>
      </w:r>
    </w:p>
    <w:p w:rsidR="002E6AC5" w:rsidRPr="004D1C12" w:rsidRDefault="002E6AC5" w:rsidP="002E6AC5">
      <w:pPr>
        <w:jc w:val="both"/>
        <w:rPr>
          <w:sz w:val="28"/>
          <w:szCs w:val="28"/>
        </w:rPr>
      </w:pPr>
      <w:r w:rsidRPr="004D1C12">
        <w:rPr>
          <w:sz w:val="28"/>
          <w:szCs w:val="28"/>
        </w:rPr>
        <w:t xml:space="preserve"> 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rsidR="002E6AC5" w:rsidRPr="004D1C12" w:rsidRDefault="002E6AC5" w:rsidP="002E6AC5">
      <w:pPr>
        <w:jc w:val="both"/>
        <w:rPr>
          <w:sz w:val="28"/>
          <w:szCs w:val="28"/>
        </w:rPr>
      </w:pPr>
      <w:r>
        <w:rPr>
          <w:sz w:val="28"/>
          <w:szCs w:val="28"/>
        </w:rPr>
        <w:t xml:space="preserve">  </w:t>
      </w:r>
      <w:r w:rsidRPr="004D1C12">
        <w:rPr>
          <w:sz w:val="28"/>
          <w:szCs w:val="28"/>
        </w:rPr>
        <w:t xml:space="preserve"> 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w:t>
      </w:r>
    </w:p>
    <w:p w:rsidR="002E6AC5" w:rsidRPr="004D1C12" w:rsidRDefault="002E6AC5" w:rsidP="002E6AC5">
      <w:pPr>
        <w:jc w:val="both"/>
        <w:rPr>
          <w:sz w:val="28"/>
          <w:szCs w:val="28"/>
        </w:rPr>
      </w:pPr>
      <w:r>
        <w:rPr>
          <w:sz w:val="28"/>
          <w:szCs w:val="28"/>
        </w:rPr>
        <w:t xml:space="preserve">   </w:t>
      </w:r>
      <w:r w:rsidRPr="004D1C12">
        <w:rPr>
          <w:sz w:val="28"/>
          <w:szCs w:val="28"/>
        </w:rPr>
        <w:t>Очень охотно дети передают сюжеты мультфильмов, кукольных спектаклей, цирковых представлений, когда содержание захватывает их эмоционально.</w:t>
      </w:r>
    </w:p>
    <w:p w:rsidR="002E6AC5" w:rsidRPr="004D1C12" w:rsidRDefault="002E6AC5" w:rsidP="002E6AC5">
      <w:pPr>
        <w:jc w:val="both"/>
        <w:rPr>
          <w:sz w:val="28"/>
          <w:szCs w:val="28"/>
        </w:rPr>
      </w:pPr>
      <w:r>
        <w:rPr>
          <w:sz w:val="28"/>
          <w:szCs w:val="28"/>
        </w:rPr>
        <w:t xml:space="preserve">   </w:t>
      </w:r>
      <w:r w:rsidRPr="004D1C12">
        <w:rPr>
          <w:sz w:val="28"/>
          <w:szCs w:val="28"/>
        </w:rPr>
        <w:t>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p>
    <w:p w:rsidR="002E6AC5" w:rsidRPr="004D1C12" w:rsidRDefault="002E6AC5" w:rsidP="002E6AC5">
      <w:pPr>
        <w:jc w:val="both"/>
        <w:rPr>
          <w:sz w:val="28"/>
          <w:szCs w:val="28"/>
        </w:rPr>
      </w:pPr>
      <w:r>
        <w:rPr>
          <w:sz w:val="28"/>
          <w:szCs w:val="28"/>
        </w:rPr>
        <w:lastRenderedPageBreak/>
        <w:t xml:space="preserve">   </w:t>
      </w:r>
      <w:r w:rsidRPr="004D1C12">
        <w:rPr>
          <w:sz w:val="28"/>
          <w:szCs w:val="28"/>
        </w:rPr>
        <w:t>Используйте для таких занятий и интересные ребенку игрушки. Четыре</w:t>
      </w:r>
      <w:proofErr w:type="gramStart"/>
      <w:r w:rsidRPr="004D1C12">
        <w:rPr>
          <w:sz w:val="28"/>
          <w:szCs w:val="28"/>
        </w:rPr>
        <w:t>х-</w:t>
      </w:r>
      <w:proofErr w:type="gramEnd"/>
      <w:r w:rsidRPr="004D1C12">
        <w:rPr>
          <w:sz w:val="28"/>
          <w:szCs w:val="28"/>
        </w:rPr>
        <w:t xml:space="preserve"> пятилетнему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описание различий для </w:t>
      </w:r>
      <w:proofErr w:type="gramStart"/>
      <w:r w:rsidRPr="004D1C12">
        <w:rPr>
          <w:sz w:val="28"/>
          <w:szCs w:val="28"/>
        </w:rPr>
        <w:t>многих детей оказывается</w:t>
      </w:r>
      <w:proofErr w:type="gramEnd"/>
      <w:r w:rsidRPr="004D1C12">
        <w:rPr>
          <w:sz w:val="28"/>
          <w:szCs w:val="28"/>
        </w:rPr>
        <w:t xml:space="preserve"> более простым занятием, чем нахождение сходных признаков.</w:t>
      </w:r>
    </w:p>
    <w:p w:rsidR="002E6AC5" w:rsidRPr="004D1C12" w:rsidRDefault="002E6AC5" w:rsidP="002E6AC5">
      <w:pPr>
        <w:jc w:val="both"/>
        <w:rPr>
          <w:sz w:val="28"/>
          <w:szCs w:val="28"/>
        </w:rPr>
      </w:pPr>
      <w:r>
        <w:rPr>
          <w:sz w:val="28"/>
          <w:szCs w:val="28"/>
        </w:rPr>
        <w:t xml:space="preserve">   </w:t>
      </w:r>
      <w:r w:rsidRPr="004D1C12">
        <w:rPr>
          <w:sz w:val="28"/>
          <w:szCs w:val="28"/>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2E6AC5" w:rsidRPr="004D1C12" w:rsidRDefault="002E6AC5" w:rsidP="002E6AC5">
      <w:pPr>
        <w:jc w:val="both"/>
        <w:rPr>
          <w:sz w:val="28"/>
          <w:szCs w:val="28"/>
        </w:rPr>
      </w:pPr>
      <w:r>
        <w:rPr>
          <w:sz w:val="28"/>
          <w:szCs w:val="28"/>
        </w:rPr>
        <w:t xml:space="preserve">   </w:t>
      </w:r>
      <w:r w:rsidRPr="004D1C12">
        <w:rPr>
          <w:sz w:val="28"/>
          <w:szCs w:val="28"/>
        </w:rPr>
        <w:t>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2E6AC5" w:rsidRPr="004D1C12" w:rsidRDefault="002E6AC5" w:rsidP="002E6AC5">
      <w:pPr>
        <w:jc w:val="center"/>
        <w:rPr>
          <w:b/>
          <w:sz w:val="28"/>
          <w:szCs w:val="28"/>
        </w:rPr>
      </w:pPr>
      <w:r w:rsidRPr="004D1C12">
        <w:rPr>
          <w:b/>
          <w:sz w:val="28"/>
          <w:szCs w:val="28"/>
        </w:rPr>
        <w:t>«Вспомни случай»</w:t>
      </w:r>
    </w:p>
    <w:p w:rsidR="002E6AC5" w:rsidRPr="004D1C12" w:rsidRDefault="002E6AC5" w:rsidP="002E6AC5">
      <w:pPr>
        <w:jc w:val="both"/>
        <w:rPr>
          <w:sz w:val="28"/>
          <w:szCs w:val="28"/>
        </w:rPr>
      </w:pPr>
      <w:r>
        <w:rPr>
          <w:sz w:val="28"/>
          <w:szCs w:val="28"/>
        </w:rPr>
        <w:t xml:space="preserve">  </w:t>
      </w:r>
      <w:r w:rsidRPr="004D1C12">
        <w:rPr>
          <w:sz w:val="28"/>
          <w:szCs w:val="28"/>
        </w:rPr>
        <w:t xml:space="preserve"> 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2E6AC5" w:rsidRPr="004D1C12" w:rsidRDefault="002E6AC5" w:rsidP="002E6AC5">
      <w:pPr>
        <w:jc w:val="center"/>
        <w:rPr>
          <w:b/>
          <w:sz w:val="28"/>
          <w:szCs w:val="28"/>
        </w:rPr>
      </w:pPr>
      <w:r w:rsidRPr="004D1C12">
        <w:rPr>
          <w:b/>
          <w:sz w:val="28"/>
          <w:szCs w:val="28"/>
        </w:rPr>
        <w:t>«Говорим по-разному»</w:t>
      </w:r>
    </w:p>
    <w:p w:rsidR="002E6AC5" w:rsidRPr="004D1C12" w:rsidRDefault="002E6AC5" w:rsidP="002E6AC5">
      <w:pPr>
        <w:jc w:val="both"/>
        <w:rPr>
          <w:sz w:val="28"/>
          <w:szCs w:val="28"/>
        </w:rPr>
      </w:pPr>
      <w:r>
        <w:rPr>
          <w:sz w:val="28"/>
          <w:szCs w:val="28"/>
        </w:rPr>
        <w:t xml:space="preserve">   </w:t>
      </w:r>
      <w:r w:rsidRPr="004D1C12">
        <w:rPr>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w:t>
      </w:r>
      <w:proofErr w:type="gramStart"/>
      <w:r w:rsidRPr="004D1C12">
        <w:rPr>
          <w:sz w:val="28"/>
          <w:szCs w:val="28"/>
        </w:rPr>
        <w:t>придумать</w:t>
      </w:r>
      <w:proofErr w:type="gramEnd"/>
      <w:r w:rsidRPr="004D1C12">
        <w:rPr>
          <w:sz w:val="28"/>
          <w:szCs w:val="28"/>
        </w:rPr>
        <w:t>!</w:t>
      </w:r>
    </w:p>
    <w:p w:rsidR="002E6AC5" w:rsidRPr="004D1C12" w:rsidRDefault="002E6AC5" w:rsidP="002E6AC5">
      <w:pPr>
        <w:jc w:val="center"/>
        <w:rPr>
          <w:b/>
          <w:sz w:val="28"/>
          <w:szCs w:val="28"/>
        </w:rPr>
      </w:pPr>
      <w:r w:rsidRPr="004D1C12">
        <w:rPr>
          <w:b/>
          <w:sz w:val="28"/>
          <w:szCs w:val="28"/>
        </w:rPr>
        <w:t>«Бюро путешествий»</w:t>
      </w:r>
    </w:p>
    <w:p w:rsidR="002E6AC5" w:rsidRPr="004D1C12" w:rsidRDefault="002E6AC5" w:rsidP="002E6AC5">
      <w:pPr>
        <w:jc w:val="both"/>
        <w:rPr>
          <w:sz w:val="28"/>
          <w:szCs w:val="28"/>
        </w:rPr>
      </w:pPr>
      <w:r>
        <w:rPr>
          <w:sz w:val="28"/>
          <w:szCs w:val="28"/>
        </w:rPr>
        <w:t xml:space="preserve">  </w:t>
      </w:r>
      <w:r w:rsidRPr="004D1C12">
        <w:rPr>
          <w:sz w:val="28"/>
          <w:szCs w:val="28"/>
        </w:rPr>
        <w:t xml:space="preserve"> 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2E6AC5" w:rsidRPr="004D1C12" w:rsidRDefault="002E6AC5" w:rsidP="002E6AC5">
      <w:pPr>
        <w:jc w:val="center"/>
        <w:rPr>
          <w:b/>
          <w:sz w:val="28"/>
          <w:szCs w:val="28"/>
        </w:rPr>
      </w:pPr>
      <w:r w:rsidRPr="004D1C12">
        <w:rPr>
          <w:b/>
          <w:sz w:val="28"/>
          <w:szCs w:val="28"/>
        </w:rPr>
        <w:t>«Всегда под рукой»</w:t>
      </w:r>
    </w:p>
    <w:p w:rsidR="002E6AC5" w:rsidRPr="004D1C12" w:rsidRDefault="002E6AC5" w:rsidP="002E6AC5">
      <w:pPr>
        <w:jc w:val="both"/>
        <w:rPr>
          <w:sz w:val="28"/>
          <w:szCs w:val="28"/>
        </w:rPr>
      </w:pPr>
      <w:r w:rsidRPr="004D1C12">
        <w:rPr>
          <w:sz w:val="28"/>
          <w:szCs w:val="28"/>
        </w:rPr>
        <w:t xml:space="preserve"> </w:t>
      </w:r>
      <w:r>
        <w:rPr>
          <w:sz w:val="28"/>
          <w:szCs w:val="28"/>
        </w:rPr>
        <w:t xml:space="preserve">  </w:t>
      </w:r>
      <w:r w:rsidRPr="004D1C12">
        <w:rPr>
          <w:sz w:val="28"/>
          <w:szCs w:val="28"/>
        </w:rPr>
        <w:t xml:space="preserve">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w:t>
      </w:r>
      <w:proofErr w:type="gramStart"/>
      <w:r w:rsidRPr="004D1C12">
        <w:rPr>
          <w:sz w:val="28"/>
          <w:szCs w:val="28"/>
        </w:rPr>
        <w:t>Нарисуйте на пальчиках малыша рожицы: одна - улыбающаяся, другая - печальная, третья - удивляющаяся.</w:t>
      </w:r>
      <w:proofErr w:type="gramEnd"/>
      <w:r w:rsidRPr="004D1C12">
        <w:rPr>
          <w:sz w:val="28"/>
          <w:szCs w:val="28"/>
        </w:rPr>
        <w:t xml:space="preserve"> Пусть на одной руке окажется два персонажа, а на другой, </w:t>
      </w:r>
      <w:r w:rsidRPr="004D1C12">
        <w:rPr>
          <w:sz w:val="28"/>
          <w:szCs w:val="28"/>
        </w:rPr>
        <w:lastRenderedPageBreak/>
        <w:t>допустим, три. Малыш может дать персонажам имена, познакомить их между собой, спеть песенку или разыграть с ними сценку.</w:t>
      </w:r>
    </w:p>
    <w:p w:rsidR="002E6AC5" w:rsidRPr="004D1C12" w:rsidRDefault="002E6AC5" w:rsidP="002E6AC5">
      <w:pPr>
        <w:jc w:val="center"/>
        <w:rPr>
          <w:b/>
          <w:sz w:val="28"/>
          <w:szCs w:val="28"/>
        </w:rPr>
      </w:pPr>
      <w:r w:rsidRPr="004D1C12">
        <w:rPr>
          <w:b/>
          <w:sz w:val="28"/>
          <w:szCs w:val="28"/>
        </w:rPr>
        <w:t>«Лучший друг»</w:t>
      </w:r>
    </w:p>
    <w:p w:rsidR="002E6AC5" w:rsidRPr="004D1C12" w:rsidRDefault="002E6AC5" w:rsidP="002E6AC5">
      <w:pPr>
        <w:jc w:val="both"/>
        <w:rPr>
          <w:sz w:val="28"/>
          <w:szCs w:val="28"/>
        </w:rPr>
      </w:pPr>
      <w:r>
        <w:rPr>
          <w:sz w:val="28"/>
          <w:szCs w:val="28"/>
        </w:rPr>
        <w:t xml:space="preserve">  </w:t>
      </w:r>
      <w:r w:rsidRPr="004D1C12">
        <w:rPr>
          <w:sz w:val="28"/>
          <w:szCs w:val="28"/>
        </w:rPr>
        <w:t xml:space="preserve"> 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2E6AC5" w:rsidRPr="004D1C12" w:rsidRDefault="002E6AC5" w:rsidP="002E6AC5">
      <w:pPr>
        <w:jc w:val="center"/>
        <w:rPr>
          <w:b/>
          <w:sz w:val="28"/>
          <w:szCs w:val="28"/>
        </w:rPr>
      </w:pPr>
      <w:r w:rsidRPr="004D1C12">
        <w:rPr>
          <w:b/>
          <w:sz w:val="28"/>
          <w:szCs w:val="28"/>
        </w:rPr>
        <w:t>«Рассказы по картинкам»</w:t>
      </w:r>
    </w:p>
    <w:p w:rsidR="002E6AC5" w:rsidRPr="004D1C12" w:rsidRDefault="002E6AC5" w:rsidP="002E6AC5">
      <w:pPr>
        <w:jc w:val="both"/>
        <w:rPr>
          <w:sz w:val="28"/>
          <w:szCs w:val="28"/>
        </w:rPr>
      </w:pPr>
      <w:r>
        <w:rPr>
          <w:sz w:val="28"/>
          <w:szCs w:val="28"/>
        </w:rPr>
        <w:t xml:space="preserve">  </w:t>
      </w:r>
      <w:r w:rsidRPr="004D1C12">
        <w:rPr>
          <w:sz w:val="28"/>
          <w:szCs w:val="28"/>
        </w:rPr>
        <w:t xml:space="preserve"> 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p>
    <w:p w:rsidR="002E6AC5" w:rsidRPr="004D1C12" w:rsidRDefault="002E6AC5" w:rsidP="002E6AC5">
      <w:pPr>
        <w:jc w:val="center"/>
        <w:rPr>
          <w:b/>
          <w:sz w:val="28"/>
          <w:szCs w:val="28"/>
        </w:rPr>
      </w:pPr>
      <w:r w:rsidRPr="004D1C12">
        <w:rPr>
          <w:b/>
          <w:sz w:val="28"/>
          <w:szCs w:val="28"/>
        </w:rPr>
        <w:t>«Истории из жизни»</w:t>
      </w:r>
    </w:p>
    <w:p w:rsidR="002E6AC5" w:rsidRPr="004D1C12" w:rsidRDefault="002E6AC5" w:rsidP="002E6AC5">
      <w:pPr>
        <w:jc w:val="both"/>
        <w:rPr>
          <w:sz w:val="28"/>
          <w:szCs w:val="28"/>
        </w:rPr>
      </w:pPr>
      <w:r w:rsidRPr="004D1C12">
        <w:rPr>
          <w:sz w:val="28"/>
          <w:szCs w:val="28"/>
        </w:rPr>
        <w:t xml:space="preserve"> </w:t>
      </w:r>
      <w:r>
        <w:rPr>
          <w:sz w:val="28"/>
          <w:szCs w:val="28"/>
        </w:rPr>
        <w:t xml:space="preserve">  </w:t>
      </w:r>
      <w:r w:rsidRPr="004D1C12">
        <w:rPr>
          <w:sz w:val="28"/>
          <w:szCs w:val="28"/>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sidRPr="004D1C12">
        <w:rPr>
          <w:sz w:val="28"/>
          <w:szCs w:val="28"/>
        </w:rPr>
        <w:t>пинался</w:t>
      </w:r>
      <w:proofErr w:type="gramEnd"/>
      <w:r w:rsidRPr="004D1C12">
        <w:rPr>
          <w:sz w:val="28"/>
          <w:szCs w:val="28"/>
        </w:rPr>
        <w:t xml:space="preserve">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2E6AC5" w:rsidRPr="004D1C12" w:rsidRDefault="002E6AC5" w:rsidP="002E6AC5">
      <w:pPr>
        <w:jc w:val="center"/>
        <w:rPr>
          <w:b/>
          <w:sz w:val="28"/>
          <w:szCs w:val="28"/>
        </w:rPr>
      </w:pPr>
      <w:r w:rsidRPr="004D1C12">
        <w:rPr>
          <w:b/>
          <w:sz w:val="28"/>
          <w:szCs w:val="28"/>
        </w:rPr>
        <w:t>«Мой репортаж»</w:t>
      </w:r>
    </w:p>
    <w:p w:rsidR="002E6AC5" w:rsidRPr="004D1C12" w:rsidRDefault="002E6AC5" w:rsidP="002E6AC5">
      <w:pPr>
        <w:jc w:val="both"/>
        <w:rPr>
          <w:sz w:val="28"/>
          <w:szCs w:val="28"/>
        </w:rPr>
      </w:pPr>
      <w:r>
        <w:rPr>
          <w:sz w:val="28"/>
          <w:szCs w:val="28"/>
        </w:rPr>
        <w:t xml:space="preserve">  </w:t>
      </w:r>
      <w:r w:rsidRPr="004D1C12">
        <w:rPr>
          <w:sz w:val="28"/>
          <w:szCs w:val="28"/>
        </w:rPr>
        <w:t xml:space="preserve"> 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p>
    <w:p w:rsidR="002E6AC5" w:rsidRPr="004D1C12" w:rsidRDefault="002E6AC5" w:rsidP="002E6AC5">
      <w:pPr>
        <w:jc w:val="center"/>
        <w:rPr>
          <w:b/>
          <w:sz w:val="28"/>
          <w:szCs w:val="28"/>
        </w:rPr>
      </w:pPr>
      <w:r w:rsidRPr="004D1C12">
        <w:rPr>
          <w:b/>
          <w:sz w:val="28"/>
          <w:szCs w:val="28"/>
        </w:rPr>
        <w:t>«</w:t>
      </w:r>
      <w:proofErr w:type="gramStart"/>
      <w:r w:rsidRPr="004D1C12">
        <w:rPr>
          <w:b/>
          <w:sz w:val="28"/>
          <w:szCs w:val="28"/>
        </w:rPr>
        <w:t>Семейное</w:t>
      </w:r>
      <w:proofErr w:type="gramEnd"/>
      <w:r w:rsidRPr="004D1C12">
        <w:rPr>
          <w:b/>
          <w:sz w:val="28"/>
          <w:szCs w:val="28"/>
        </w:rPr>
        <w:t xml:space="preserve"> Ток-Шоу»</w:t>
      </w:r>
    </w:p>
    <w:p w:rsidR="002E6AC5" w:rsidRPr="004D1C12" w:rsidRDefault="002E6AC5" w:rsidP="002E6AC5">
      <w:pPr>
        <w:jc w:val="both"/>
        <w:rPr>
          <w:sz w:val="28"/>
          <w:szCs w:val="28"/>
        </w:rPr>
      </w:pPr>
      <w:r>
        <w:rPr>
          <w:sz w:val="28"/>
          <w:szCs w:val="28"/>
        </w:rPr>
        <w:t xml:space="preserve">  </w:t>
      </w:r>
      <w:r w:rsidRPr="004D1C12">
        <w:rPr>
          <w:sz w:val="28"/>
          <w:szCs w:val="28"/>
        </w:rPr>
        <w:t xml:space="preserve"> 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любил, есть в детстве?.. Куда бы ты хотел поехать?" и т. д.</w:t>
      </w:r>
    </w:p>
    <w:p w:rsidR="002E6AC5" w:rsidRDefault="002E6AC5" w:rsidP="002E6AC5">
      <w:pPr>
        <w:jc w:val="center"/>
        <w:rPr>
          <w:b/>
          <w:sz w:val="28"/>
          <w:szCs w:val="28"/>
        </w:rPr>
      </w:pPr>
    </w:p>
    <w:p w:rsidR="002E6AC5" w:rsidRPr="004D1C12" w:rsidRDefault="002E6AC5" w:rsidP="002E6AC5">
      <w:pPr>
        <w:jc w:val="center"/>
        <w:rPr>
          <w:b/>
          <w:sz w:val="28"/>
          <w:szCs w:val="28"/>
        </w:rPr>
      </w:pPr>
      <w:r w:rsidRPr="004D1C12">
        <w:rPr>
          <w:b/>
          <w:sz w:val="28"/>
          <w:szCs w:val="28"/>
        </w:rPr>
        <w:lastRenderedPageBreak/>
        <w:t>«Измени песню»</w:t>
      </w:r>
    </w:p>
    <w:p w:rsidR="002E6AC5" w:rsidRPr="004D1C12" w:rsidRDefault="002E6AC5" w:rsidP="002E6AC5">
      <w:pPr>
        <w:jc w:val="both"/>
        <w:rPr>
          <w:sz w:val="28"/>
          <w:szCs w:val="28"/>
        </w:rPr>
      </w:pPr>
      <w:r w:rsidRPr="004D1C12">
        <w:rPr>
          <w:sz w:val="28"/>
          <w:szCs w:val="28"/>
        </w:rPr>
        <w:t xml:space="preserve"> </w:t>
      </w:r>
      <w:r>
        <w:rPr>
          <w:sz w:val="28"/>
          <w:szCs w:val="28"/>
        </w:rPr>
        <w:t xml:space="preserve">  </w:t>
      </w:r>
      <w:r w:rsidRPr="004D1C12">
        <w:rPr>
          <w:sz w:val="28"/>
          <w:szCs w:val="28"/>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2E6AC5" w:rsidRPr="004D1C12" w:rsidRDefault="002E6AC5" w:rsidP="002E6AC5">
      <w:pPr>
        <w:jc w:val="center"/>
        <w:rPr>
          <w:b/>
          <w:sz w:val="28"/>
          <w:szCs w:val="28"/>
        </w:rPr>
      </w:pPr>
      <w:r w:rsidRPr="004D1C12">
        <w:rPr>
          <w:b/>
          <w:sz w:val="28"/>
          <w:szCs w:val="28"/>
        </w:rPr>
        <w:t>«Чем закончилось?»</w:t>
      </w:r>
    </w:p>
    <w:p w:rsidR="002E6AC5" w:rsidRPr="004D1C12" w:rsidRDefault="002E6AC5" w:rsidP="002E6AC5">
      <w:pPr>
        <w:jc w:val="both"/>
        <w:rPr>
          <w:sz w:val="28"/>
          <w:szCs w:val="28"/>
        </w:rPr>
      </w:pPr>
      <w:r w:rsidRPr="004D1C12">
        <w:rPr>
          <w:sz w:val="28"/>
          <w:szCs w:val="28"/>
        </w:rPr>
        <w:t xml:space="preserve"> </w:t>
      </w:r>
      <w:r>
        <w:rPr>
          <w:sz w:val="28"/>
          <w:szCs w:val="28"/>
        </w:rPr>
        <w:t xml:space="preserve">  </w:t>
      </w:r>
      <w:r w:rsidRPr="004D1C12">
        <w:rPr>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2E6AC5" w:rsidRPr="004D1C12" w:rsidRDefault="002E6AC5" w:rsidP="002E6AC5">
      <w:pPr>
        <w:jc w:val="both"/>
        <w:rPr>
          <w:sz w:val="28"/>
          <w:szCs w:val="28"/>
        </w:rPr>
      </w:pPr>
    </w:p>
    <w:p w:rsidR="002E6AC5" w:rsidRPr="004D1C12" w:rsidRDefault="002E6AC5" w:rsidP="002E6AC5">
      <w:pPr>
        <w:jc w:val="both"/>
        <w:rPr>
          <w:sz w:val="28"/>
          <w:szCs w:val="28"/>
        </w:rPr>
      </w:pPr>
    </w:p>
    <w:p w:rsidR="00AC799F" w:rsidRDefault="00AC799F"/>
    <w:sectPr w:rsidR="00AC799F" w:rsidSect="00AC79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74D"/>
    <w:multiLevelType w:val="hybridMultilevel"/>
    <w:tmpl w:val="7EBC5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6F4504"/>
    <w:multiLevelType w:val="multilevel"/>
    <w:tmpl w:val="D786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6AC5"/>
    <w:rsid w:val="002E6AC5"/>
    <w:rsid w:val="00AC7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A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6AC5"/>
    <w:pPr>
      <w:spacing w:before="100" w:beforeAutospacing="1" w:after="100" w:afterAutospacing="1"/>
    </w:pPr>
    <w:rPr>
      <w:rFonts w:ascii="Times" w:hAnsi="Times" w:cs="Time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2436</Words>
  <Characters>13886</Characters>
  <Application>Microsoft Office Word</Application>
  <DocSecurity>0</DocSecurity>
  <Lines>115</Lines>
  <Paragraphs>32</Paragraphs>
  <ScaleCrop>false</ScaleCrop>
  <Company/>
  <LinksUpToDate>false</LinksUpToDate>
  <CharactersWithSpaces>16290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URAL</dc:creator>
  <cp:lastModifiedBy>URAL</cp:lastModifiedBy>
  <cp:revision>1</cp:revision>
  <dcterms:created xsi:type="dcterms:W3CDTF">2018-05-02T15:31:00Z</dcterms:created>
  <dcterms:modified xsi:type="dcterms:W3CDTF">2018-05-02T15:36:00Z</dcterms:modified>
</cp:coreProperties>
</file>