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E7" w:rsidRPr="00C82B08" w:rsidRDefault="00346AE7" w:rsidP="00346AE7">
      <w:pPr>
        <w:tabs>
          <w:tab w:val="left" w:pos="5080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УТВЕРЖДАЮ</w:t>
      </w:r>
      <w:r w:rsidRPr="00C82B08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346AE7" w:rsidRPr="00C82B08" w:rsidRDefault="00346AE7" w:rsidP="00346AE7">
      <w:pPr>
        <w:tabs>
          <w:tab w:val="left" w:pos="1060"/>
          <w:tab w:val="left" w:pos="1880"/>
          <w:tab w:val="left" w:pos="2240"/>
          <w:tab w:val="left" w:pos="2860"/>
          <w:tab w:val="left" w:pos="4060"/>
          <w:tab w:val="left" w:pos="4720"/>
          <w:tab w:val="left" w:pos="5080"/>
          <w:tab w:val="left" w:pos="5920"/>
          <w:tab w:val="left" w:pos="6740"/>
          <w:tab w:val="left" w:pos="7120"/>
          <w:tab w:val="left" w:pos="7720"/>
          <w:tab w:val="left" w:pos="9040"/>
          <w:tab w:val="left" w:pos="976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1"/>
        </w:rPr>
      </w:pPr>
      <w:r w:rsidRPr="00C82B08">
        <w:rPr>
          <w:rFonts w:ascii="Times New Roman" w:eastAsia="Times New Roman" w:hAnsi="Times New Roman" w:cs="Times New Roman"/>
          <w:color w:val="000000"/>
        </w:rPr>
        <w:t>Приказ</w:t>
      </w:r>
      <w:r w:rsidRPr="00C82B08">
        <w:rPr>
          <w:rFonts w:ascii="Times New Roman" w:eastAsia="Times New Roman" w:hAnsi="Times New Roman" w:cs="Times New Roman"/>
          <w:color w:val="000000"/>
        </w:rPr>
        <w:tab/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E6FD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5A53D2" w:rsidRPr="005E6FDD">
        <w:rPr>
          <w:rFonts w:ascii="Times New Roman" w:eastAsia="Times New Roman" w:hAnsi="Times New Roman" w:cs="Times New Roman"/>
          <w:color w:val="000000"/>
          <w:sz w:val="24"/>
          <w:u w:val="single"/>
        </w:rPr>
        <w:t>101</w:t>
      </w:r>
      <w:r w:rsidR="005A53D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A53D2">
        <w:rPr>
          <w:rFonts w:ascii="Times New Roman" w:eastAsia="Times New Roman" w:hAnsi="Times New Roman" w:cs="Times New Roman"/>
          <w:color w:val="000000"/>
        </w:rPr>
        <w:t>от</w:t>
      </w:r>
      <w:r w:rsidR="005A53D2" w:rsidRPr="005E6FDD">
        <w:rPr>
          <w:rFonts w:ascii="Times New Roman" w:eastAsia="Times New Roman" w:hAnsi="Times New Roman" w:cs="Times New Roman"/>
          <w:color w:val="000000"/>
          <w:u w:val="single"/>
        </w:rPr>
        <w:tab/>
        <w:t>01.09.2016</w:t>
      </w:r>
    </w:p>
    <w:p w:rsidR="00346AE7" w:rsidRDefault="00346AE7" w:rsidP="00346AE7">
      <w:pPr>
        <w:tabs>
          <w:tab w:val="left" w:pos="508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82B08">
        <w:rPr>
          <w:rFonts w:ascii="Times New Roman" w:eastAsia="Times New Roman" w:hAnsi="Times New Roman" w:cs="Times New Roman"/>
          <w:color w:val="000000"/>
        </w:rPr>
        <w:t xml:space="preserve">Заведующий МАДОУ  детский сад № </w:t>
      </w:r>
      <w:r>
        <w:rPr>
          <w:rFonts w:ascii="Times New Roman" w:eastAsia="Times New Roman" w:hAnsi="Times New Roman" w:cs="Times New Roman"/>
          <w:color w:val="000000"/>
        </w:rPr>
        <w:t>32</w:t>
      </w:r>
    </w:p>
    <w:p w:rsidR="00346AE7" w:rsidRPr="00C82B08" w:rsidRDefault="00346AE7" w:rsidP="00346AE7">
      <w:pPr>
        <w:tabs>
          <w:tab w:val="left" w:pos="508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__________________________/Т.Б. Акулова</w:t>
      </w:r>
      <w:r w:rsidRPr="00C82B08">
        <w:rPr>
          <w:rFonts w:ascii="Times New Roman" w:eastAsia="Times New Roman" w:hAnsi="Times New Roman" w:cs="Times New Roman"/>
          <w:color w:val="000000"/>
        </w:rPr>
        <w:t>/</w:t>
      </w:r>
    </w:p>
    <w:p w:rsidR="00346AE7" w:rsidRPr="00346AE7" w:rsidRDefault="00346AE7" w:rsidP="00346AE7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План работы на 2016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-2017 учебный</w:t>
      </w: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 формированию и реализации системы </w:t>
      </w:r>
      <w:proofErr w:type="spellStart"/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антикоррупционного</w:t>
      </w:r>
      <w:proofErr w:type="spellEnd"/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воспитания</w:t>
      </w:r>
    </w:p>
    <w:p w:rsid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 </w:t>
      </w:r>
      <w:proofErr w:type="spellStart"/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деятельности  </w:t>
      </w:r>
      <w:proofErr w:type="gramStart"/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6AE7" w:rsidRPr="00346AE7" w:rsidRDefault="00346AE7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Pr="0034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детский сад № 32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</w:pP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Цель:</w:t>
      </w:r>
    </w:p>
    <w:p w:rsid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создание и внедрение организационно-правовых механизмов, нравственно-психологической атмосферы, направленных на эффективную профилактику коррупции в ДОУ.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Задачи: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Создании</w:t>
      </w:r>
      <w:proofErr w:type="gramEnd"/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условий для формирования ценностных установок и развития способностей, необходимых для формирования у воспитанников ДОУ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позиции неприятия неправомерно</w:t>
      </w: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поведения.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Приобщение детей к </w:t>
      </w:r>
      <w:proofErr w:type="spellStart"/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социокультурным</w:t>
      </w:r>
      <w:proofErr w:type="spellEnd"/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нормам, традициям семьи, общества и государства.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5540"/>
        <w:gridCol w:w="1405"/>
        <w:gridCol w:w="2127"/>
      </w:tblGrid>
      <w:tr w:rsidR="00346AE7" w:rsidRPr="00346AE7" w:rsidTr="00444FE6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346AE7" w:rsidRPr="00346AE7" w:rsidTr="005E6FDD">
        <w:trPr>
          <w:trHeight w:val="161"/>
        </w:trPr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 кадрами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6"/>
            </w:tblGrid>
            <w:tr w:rsidR="00346AE7" w:rsidRPr="00346AE7" w:rsidTr="00346AE7">
              <w:trPr>
                <w:trHeight w:val="10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AE7" w:rsidRPr="00346AE7" w:rsidRDefault="00346AE7" w:rsidP="00346AE7">
                  <w:pPr>
                    <w:spacing w:after="0" w:line="10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346AE7" w:rsidRPr="00346AE7" w:rsidRDefault="00346AE7" w:rsidP="00346AE7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E7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Издание приказа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 назначении ответственного лица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работу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01.09.2016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заведующий ДОУ</w:t>
            </w:r>
          </w:p>
        </w:tc>
      </w:tr>
      <w:tr w:rsidR="00346AE7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Издание приказа «О создании комиссии по противодействию коррупции в МАДОУ № 32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01.09.2016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</w:p>
          <w:p w:rsidR="00AB5F5C" w:rsidRPr="00346AE7" w:rsidRDefault="00AB5F5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</w:tc>
      </w:tr>
      <w:tr w:rsidR="00346AE7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1.3.            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плана мероприятий по противодействию коррупции.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</w:t>
            </w:r>
            <w:r w:rsidR="00A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AB5F5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ав. по ВМР</w:t>
            </w:r>
          </w:p>
        </w:tc>
      </w:tr>
      <w:tr w:rsidR="00346AE7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1.4.            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AB5F5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Издание приказа «Об утверждении и введении в действии плана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деятельности»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7" w:rsidRPr="00346AE7" w:rsidRDefault="00AB5F5C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01.09.2016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5C" w:rsidRPr="00346AE7" w:rsidRDefault="00AB5F5C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заведующий ДОУ </w:t>
            </w:r>
          </w:p>
          <w:p w:rsidR="00346AE7" w:rsidRPr="00346AE7" w:rsidRDefault="00346AE7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3D2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444FE6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1.5.            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и утверждение «Кодекса этики и служебного поведения работников»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Default="005A53D2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03.10.2016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Default="005A53D2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</w:p>
          <w:p w:rsidR="005A53D2" w:rsidRDefault="005A53D2" w:rsidP="00AB5F5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 МАДОУ</w:t>
            </w:r>
          </w:p>
        </w:tc>
      </w:tr>
      <w:tr w:rsidR="005A53D2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444FE6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Разработка и утверждение положения «Об </w:t>
            </w:r>
            <w:proofErr w:type="spellStart"/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политике»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7B0D5B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Pr="007B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Акулова Т.Б. </w:t>
            </w:r>
          </w:p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 МАДОУ</w:t>
            </w:r>
          </w:p>
        </w:tc>
      </w:tr>
      <w:tr w:rsidR="005A53D2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444FE6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и утверждение положения «О комиссии по урегулированию споров между участниками образовательных отношений»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Акулова Т.Б. </w:t>
            </w:r>
          </w:p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 МАДОУ</w:t>
            </w:r>
          </w:p>
        </w:tc>
      </w:tr>
      <w:tr w:rsidR="005A53D2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1.8.  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Разработка плана работы с детьми по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формированию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мировоззрения по возрастным группам.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01.11.2016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возрастных</w:t>
            </w:r>
            <w:proofErr w:type="gramEnd"/>
          </w:p>
          <w:p w:rsidR="005A53D2" w:rsidRPr="00346AE7" w:rsidRDefault="005A53D2" w:rsidP="005A53D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5A53D2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1.9.            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профессиональных компетенций педагога в области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    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3D2" w:rsidRPr="00346AE7" w:rsidRDefault="005A53D2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заместитель заведующего по ВМР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1.10.       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Педагогический час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вопросам формирования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мировоззрения;</w:t>
            </w:r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АНТИКОРРУПЦИОННОЕ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формированию и реализации системы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дошкольных и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ланом работы на 2016/2017 год по фор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мированию и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ализации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воспитания в ДОУ </w:t>
            </w:r>
            <w:r w:rsidR="00C0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32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согласно методическим рекомендациям «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Антикоррупционное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воспитание».</w:t>
            </w:r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 организации работы с детьми по формированию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260351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заместитель заведующего по ВМР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1.11.       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участия всех работников ДОУ в </w:t>
            </w:r>
            <w:proofErr w:type="spellStart"/>
            <w:proofErr w:type="gramStart"/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рабо-те</w:t>
            </w:r>
            <w:proofErr w:type="spellEnd"/>
            <w:proofErr w:type="gramEnd"/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по вопросам формирования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поведения.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C0709B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1.12.       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пополнение базы методического,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дидак-тического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наглядного материала по формированию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воспитанников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C0709B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ав. по ВМР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Воспитатели возрастных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5E6FDD"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Инструктивно-методическая работа:</w:t>
            </w:r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 собраний трудового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коллектива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членов к</w:t>
            </w:r>
            <w:r w:rsidR="009D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оллектива рекомендации по реали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программы противодействия коррупции в ДОУ.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9D0F73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02.11.2016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9D0F73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 на стенде ДОУ информации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содержания.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лицензии, свидетельства об аккредитации, устава  ДОУ и т.д.;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нормативных актов о режиме работы  ДОУ;</w:t>
            </w:r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графика и порядка приема граждан должностными лицами ДОУ по личным вопросам;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9D0F73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ав. по ВМР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Обеспечение функционирования сайта ДОУ, в </w:t>
            </w:r>
            <w:proofErr w:type="spellStart"/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соот-ветствии</w:t>
            </w:r>
            <w:proofErr w:type="spellEnd"/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Федеральным законодательством,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разме-щения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нем информации о деятельности ДОУ, правил приема в ДОУ.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Разработка раздела с информацией об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осуществлении мер по противодействию коррупции в ДОУ.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5E6FDD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5E6FDD" w:rsidP="005E6FDD">
            <w:pPr>
              <w:spacing w:after="0" w:line="270" w:lineRule="atLeast"/>
              <w:ind w:lef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А.</w:t>
            </w:r>
            <w:r w:rsidR="009D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 за сайт</w:t>
            </w:r>
            <w:proofErr w:type="gramEnd"/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lastRenderedPageBreak/>
              <w:t>2.4.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5E6F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Информационная поддержка работы по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антикоррупционному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образованию через сайт ДОУ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5E6FDD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Акулова А.А.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 за сайт</w:t>
            </w:r>
            <w:proofErr w:type="gramEnd"/>
          </w:p>
        </w:tc>
      </w:tr>
      <w:tr w:rsidR="00213C1C" w:rsidRPr="00346AE7" w:rsidTr="00444FE6">
        <w:trPr>
          <w:trHeight w:val="91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2.5.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Экспертиза жалоб, заявлений и обращений граждан о злоупотреблениях служебным положением, фактах вымогательства, взяток.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дств с </w:t>
            </w:r>
            <w:r w:rsidR="00181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="00181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одителей (за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конных представителей) в ДОУ.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Создание эффективного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распределением и расходованием бюджетных средств.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444FE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</w:t>
            </w:r>
            <w:r w:rsidR="0044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8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использование бюджетных и внебюджетных средств.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444FE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</w:t>
            </w:r>
            <w:r w:rsidR="0044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9.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инвентаризации имущества ДОУ по анализу эффективности его  использования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Т.Б.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ДОУ,</w:t>
            </w:r>
          </w:p>
          <w:p w:rsidR="00181BA4" w:rsidRDefault="00181BA4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Корешкова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Н.Ю.</w:t>
            </w:r>
          </w:p>
          <w:p w:rsidR="00181BA4" w:rsidRPr="00346AE7" w:rsidRDefault="00181BA4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ав. по АХЧ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2.1</w:t>
            </w:r>
            <w:r w:rsidR="0044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0.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Книжные выставки: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«Закон об Образовании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Российской Федерации»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«Наши права — наши обязанности»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«Конвенция о правах ребенка»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• «Национальная стратегия действий в интересах детей на 2012-2017 годы»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Балясникова Е.В.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ав. по ВМР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Воспитатели возрастных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5E6FDD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       </w:t>
            </w:r>
            <w:r w:rsidRPr="0018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Работа с воспитанниками ДОУ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3.1.            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Составление плана работы с детьми возрастных групп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поформированию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реализации системы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антикоррупционного</w:t>
            </w:r>
            <w:proofErr w:type="spell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</w:t>
            </w:r>
            <w:r w:rsidR="00181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3.2.            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форм и методов работы с детьми;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различных видов деятельности с детьми;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3.4.            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проведения игровых и обучающих программ.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3.5.            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38"/>
            </w:tblGrid>
            <w:tr w:rsidR="00213C1C" w:rsidRPr="00346AE7" w:rsidTr="00346AE7">
              <w:trPr>
                <w:trHeight w:val="1254"/>
              </w:trPr>
              <w:tc>
                <w:tcPr>
                  <w:tcW w:w="47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40" w:type="dxa"/>
                    <w:left w:w="0" w:type="dxa"/>
                    <w:bottom w:w="240" w:type="dxa"/>
                    <w:right w:w="336" w:type="dxa"/>
                  </w:tcMar>
                  <w:hideMark/>
                </w:tcPr>
                <w:p w:rsidR="00213C1C" w:rsidRPr="00346AE7" w:rsidRDefault="00213C1C" w:rsidP="00346AE7">
                  <w:pPr>
                    <w:spacing w:after="0" w:line="27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Проведение сюжетн</w:t>
                  </w:r>
                  <w:r w:rsidR="00181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о-ролевых игр, бесед, чтения ху</w:t>
                  </w: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дожественной </w:t>
                  </w:r>
                  <w:r w:rsidR="00181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литературы по формированию поло</w:t>
                  </w: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жительного </w:t>
                  </w: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отн</w:t>
                  </w:r>
                  <w:r w:rsidR="00D050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ошения к хранителям порядка, по </w:t>
                  </w:r>
                  <w:r w:rsidRPr="00346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воспитанию у детей понимания терминов польза, обмен, подарок, благодарность.</w:t>
                  </w:r>
                </w:p>
              </w:tc>
            </w:tr>
          </w:tbl>
          <w:p w:rsidR="00213C1C" w:rsidRPr="00346AE7" w:rsidRDefault="00213C1C" w:rsidP="0034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5E6FDD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lastRenderedPageBreak/>
              <w:t>          4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Взаимодействие ДОУ и родителей (законных представителей) </w:t>
            </w:r>
            <w:r w:rsidRPr="0034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воспитанников</w:t>
            </w:r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 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4.1.            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 родительских собраний</w:t>
            </w:r>
            <w:r w:rsidRPr="0034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возрастным группам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ДОУ 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A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целью разъяснения политики детского сада в отношении коррупции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181BA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 неделя </w:t>
            </w:r>
            <w:r w:rsidR="00181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ноября </w:t>
            </w: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4.2.            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4.3.            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Консультация для родителей: «Почему дети обманывают? 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Акулова А.А. педагог-психолог</w:t>
            </w:r>
          </w:p>
        </w:tc>
      </w:tr>
      <w:tr w:rsidR="00213C1C" w:rsidRPr="00346AE7" w:rsidTr="00444FE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4.4.            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181BA4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Март</w:t>
            </w:r>
            <w:r w:rsidR="00213C1C"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1C" w:rsidRPr="00346AE7" w:rsidRDefault="00213C1C" w:rsidP="00346AE7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  <w:proofErr w:type="gramStart"/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возрастных</w:t>
            </w:r>
            <w:proofErr w:type="gramEnd"/>
          </w:p>
          <w:p w:rsidR="00213C1C" w:rsidRPr="00346AE7" w:rsidRDefault="00213C1C" w:rsidP="00346AE7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</w:rPr>
        <w:t> 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346AE7" w:rsidRPr="00346AE7" w:rsidRDefault="00346AE7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346AE7" w:rsidRPr="00346AE7" w:rsidRDefault="00181BA4" w:rsidP="00346AE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Заместитель заведующего по ВМР ______________________/Балясникова Е.В./</w:t>
      </w:r>
    </w:p>
    <w:p w:rsidR="00181BA4" w:rsidRDefault="00181BA4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81BA4" w:rsidRDefault="00181BA4" w:rsidP="00346AE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46AE7" w:rsidRDefault="00346AE7"/>
    <w:sectPr w:rsidR="00346AE7" w:rsidSect="0019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AE7"/>
    <w:rsid w:val="00181BA4"/>
    <w:rsid w:val="00194820"/>
    <w:rsid w:val="00213C1C"/>
    <w:rsid w:val="002D16CE"/>
    <w:rsid w:val="00346AE7"/>
    <w:rsid w:val="00444FE6"/>
    <w:rsid w:val="005A53D2"/>
    <w:rsid w:val="005E6FDD"/>
    <w:rsid w:val="007B0D5B"/>
    <w:rsid w:val="00801714"/>
    <w:rsid w:val="009D0F73"/>
    <w:rsid w:val="00AB5F5C"/>
    <w:rsid w:val="00C0709B"/>
    <w:rsid w:val="00C55B77"/>
    <w:rsid w:val="00D05043"/>
    <w:rsid w:val="00F4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2016-10-25T13:04:00Z</dcterms:created>
  <dcterms:modified xsi:type="dcterms:W3CDTF">2016-11-01T10:05:00Z</dcterms:modified>
</cp:coreProperties>
</file>