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46" w:rsidRDefault="00970546" w:rsidP="00A95AAA">
      <w:pPr>
        <w:pStyle w:val="3"/>
        <w:spacing w:before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2605AB" w:rsidRPr="00446F7D" w:rsidRDefault="002605AB" w:rsidP="002605AB">
      <w:pPr>
        <w:pStyle w:val="3"/>
        <w:spacing w:before="0" w:line="240" w:lineRule="auto"/>
        <w:jc w:val="center"/>
        <w:rPr>
          <w:rStyle w:val="a4"/>
          <w:rFonts w:ascii="Times New Roman" w:hAnsi="Times New Roman"/>
          <w:b/>
          <w:color w:val="002060"/>
          <w:sz w:val="24"/>
          <w:szCs w:val="24"/>
        </w:rPr>
      </w:pPr>
      <w:r w:rsidRPr="00446F7D">
        <w:rPr>
          <w:rFonts w:ascii="Times New Roman" w:hAnsi="Times New Roman"/>
          <w:color w:val="002060"/>
          <w:sz w:val="24"/>
          <w:szCs w:val="24"/>
        </w:rPr>
        <w:t xml:space="preserve"> С</w:t>
      </w:r>
      <w:r w:rsidR="00152ED8" w:rsidRPr="00446F7D">
        <w:rPr>
          <w:rFonts w:ascii="Times New Roman" w:hAnsi="Times New Roman"/>
          <w:color w:val="002060"/>
          <w:sz w:val="24"/>
          <w:szCs w:val="24"/>
        </w:rPr>
        <w:t>еминар-практикум для родителей с</w:t>
      </w:r>
      <w:r w:rsidR="00A95AAA">
        <w:rPr>
          <w:rFonts w:ascii="Times New Roman" w:hAnsi="Times New Roman"/>
          <w:color w:val="002060"/>
          <w:sz w:val="24"/>
          <w:szCs w:val="24"/>
        </w:rPr>
        <w:t>овместно с</w:t>
      </w:r>
      <w:r w:rsidR="00152ED8" w:rsidRPr="00446F7D">
        <w:rPr>
          <w:rFonts w:ascii="Times New Roman" w:hAnsi="Times New Roman"/>
          <w:color w:val="002060"/>
          <w:sz w:val="24"/>
          <w:szCs w:val="24"/>
        </w:rPr>
        <w:t xml:space="preserve"> детьми</w:t>
      </w:r>
      <w:r w:rsidR="00A95AAA">
        <w:rPr>
          <w:rStyle w:val="a4"/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2605AB" w:rsidRPr="00446F7D" w:rsidRDefault="002605AB" w:rsidP="002605AB">
      <w:pPr>
        <w:pStyle w:val="a5"/>
        <w:pBdr>
          <w:bottom w:val="none" w:sz="0" w:space="0" w:color="auto"/>
        </w:pBd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446F7D">
        <w:rPr>
          <w:rFonts w:ascii="Times New Roman" w:hAnsi="Times New Roman"/>
          <w:b/>
          <w:color w:val="002060"/>
          <w:sz w:val="24"/>
          <w:szCs w:val="24"/>
        </w:rPr>
        <w:t>Тема: «Игры с мячом для развития речи»</w:t>
      </w:r>
    </w:p>
    <w:p w:rsidR="002605AB" w:rsidRPr="00446F7D" w:rsidRDefault="002605AB" w:rsidP="002605AB">
      <w:pPr>
        <w:pStyle w:val="3"/>
        <w:spacing w:before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2605AB" w:rsidRPr="00446F7D" w:rsidRDefault="002605AB" w:rsidP="002605AB">
      <w:pPr>
        <w:pStyle w:val="3"/>
        <w:spacing w:before="0" w:line="240" w:lineRule="auto"/>
        <w:jc w:val="center"/>
        <w:rPr>
          <w:rStyle w:val="a4"/>
          <w:rFonts w:ascii="Times New Roman" w:hAnsi="Times New Roman"/>
          <w:b/>
          <w:color w:val="002060"/>
          <w:sz w:val="24"/>
          <w:szCs w:val="24"/>
        </w:rPr>
      </w:pPr>
      <w:r w:rsidRPr="00446F7D">
        <w:rPr>
          <w:rFonts w:ascii="Times New Roman" w:hAnsi="Times New Roman"/>
          <w:color w:val="002060"/>
          <w:sz w:val="24"/>
          <w:szCs w:val="24"/>
        </w:rPr>
        <w:t>Учите</w:t>
      </w:r>
      <w:r w:rsidR="00946FA9">
        <w:rPr>
          <w:rFonts w:ascii="Times New Roman" w:hAnsi="Times New Roman"/>
          <w:color w:val="002060"/>
          <w:sz w:val="24"/>
          <w:szCs w:val="24"/>
        </w:rPr>
        <w:t>ль – логопед:</w:t>
      </w:r>
      <w:r w:rsidRPr="00446F7D">
        <w:rPr>
          <w:rFonts w:ascii="Times New Roman" w:hAnsi="Times New Roman"/>
          <w:color w:val="002060"/>
          <w:sz w:val="24"/>
          <w:szCs w:val="24"/>
        </w:rPr>
        <w:t xml:space="preserve">  </w:t>
      </w:r>
      <w:proofErr w:type="spellStart"/>
      <w:r w:rsidRPr="00446F7D">
        <w:rPr>
          <w:rFonts w:ascii="Times New Roman" w:hAnsi="Times New Roman"/>
          <w:color w:val="002060"/>
          <w:sz w:val="24"/>
          <w:szCs w:val="24"/>
        </w:rPr>
        <w:t>Паршинцева</w:t>
      </w:r>
      <w:proofErr w:type="spellEnd"/>
      <w:r w:rsidRPr="00446F7D">
        <w:rPr>
          <w:rFonts w:ascii="Times New Roman" w:hAnsi="Times New Roman"/>
          <w:color w:val="002060"/>
          <w:sz w:val="24"/>
          <w:szCs w:val="24"/>
        </w:rPr>
        <w:t xml:space="preserve"> О.П.</w:t>
      </w:r>
    </w:p>
    <w:p w:rsidR="00152ED8" w:rsidRPr="00446F7D" w:rsidRDefault="00152ED8" w:rsidP="00152ED8">
      <w:pPr>
        <w:pStyle w:val="a5"/>
        <w:pBdr>
          <w:bottom w:val="none" w:sz="0" w:space="0" w:color="auto"/>
        </w:pBdr>
        <w:spacing w:after="0"/>
        <w:rPr>
          <w:rFonts w:ascii="Times New Roman" w:hAnsi="Times New Roman"/>
          <w:color w:val="002060"/>
          <w:sz w:val="24"/>
          <w:szCs w:val="24"/>
        </w:rPr>
      </w:pPr>
      <w:r w:rsidRPr="00446F7D">
        <w:rPr>
          <w:rFonts w:ascii="Times New Roman" w:hAnsi="Times New Roman"/>
          <w:color w:val="002060"/>
          <w:sz w:val="24"/>
          <w:szCs w:val="24"/>
        </w:rPr>
        <w:t xml:space="preserve">  </w:t>
      </w:r>
    </w:p>
    <w:p w:rsidR="002605AB" w:rsidRPr="00446F7D" w:rsidRDefault="00152ED8" w:rsidP="002605AB">
      <w:pPr>
        <w:spacing w:line="240" w:lineRule="atLeast"/>
        <w:jc w:val="both"/>
        <w:rPr>
          <w:b/>
          <w:color w:val="002060"/>
        </w:rPr>
      </w:pPr>
      <w:r w:rsidRPr="00446F7D">
        <w:rPr>
          <w:b/>
          <w:color w:val="002060"/>
        </w:rPr>
        <w:t>Цель: </w:t>
      </w:r>
      <w:r w:rsidR="002605AB" w:rsidRPr="00446F7D">
        <w:rPr>
          <w:color w:val="002060"/>
        </w:rPr>
        <w:t>Повысить интерес родителей к использованию различных видов игр с мячом с детьми в домашних условиях.</w:t>
      </w:r>
      <w:r w:rsidR="002605AB" w:rsidRPr="00446F7D">
        <w:rPr>
          <w:b/>
          <w:color w:val="002060"/>
        </w:rPr>
        <w:t xml:space="preserve"> </w:t>
      </w:r>
    </w:p>
    <w:p w:rsidR="00152ED8" w:rsidRPr="00446F7D" w:rsidRDefault="002605AB" w:rsidP="00152ED8">
      <w:pPr>
        <w:pStyle w:val="a5"/>
        <w:pBdr>
          <w:bottom w:val="none" w:sz="0" w:space="0" w:color="auto"/>
        </w:pBdr>
        <w:spacing w:after="0"/>
        <w:rPr>
          <w:rFonts w:ascii="Times New Roman" w:hAnsi="Times New Roman"/>
          <w:color w:val="002060"/>
          <w:sz w:val="24"/>
          <w:szCs w:val="24"/>
        </w:rPr>
      </w:pPr>
      <w:r w:rsidRPr="00446F7D">
        <w:rPr>
          <w:rFonts w:ascii="Times New Roman" w:hAnsi="Times New Roman"/>
          <w:b/>
          <w:color w:val="002060"/>
          <w:sz w:val="24"/>
          <w:szCs w:val="24"/>
        </w:rPr>
        <w:t>Задачи:</w:t>
      </w:r>
      <w:r w:rsidR="00152ED8" w:rsidRPr="00446F7D">
        <w:rPr>
          <w:rFonts w:ascii="Times New Roman" w:hAnsi="Times New Roman"/>
          <w:b/>
          <w:color w:val="002060"/>
          <w:sz w:val="24"/>
          <w:szCs w:val="24"/>
        </w:rPr>
        <w:br/>
      </w:r>
      <w:r w:rsidR="00152ED8" w:rsidRPr="00446F7D">
        <w:rPr>
          <w:rFonts w:ascii="Times New Roman" w:hAnsi="Times New Roman"/>
          <w:color w:val="002060"/>
          <w:sz w:val="24"/>
          <w:szCs w:val="24"/>
        </w:rPr>
        <w:t>• Научить родителей использовать различные виды мячей в совместной деятельности с ребёнком для развития общей и мелкой моторики; </w:t>
      </w:r>
      <w:r w:rsidR="00152ED8" w:rsidRPr="00446F7D">
        <w:rPr>
          <w:rFonts w:ascii="Times New Roman" w:hAnsi="Times New Roman"/>
          <w:color w:val="002060"/>
          <w:sz w:val="24"/>
          <w:szCs w:val="24"/>
        </w:rPr>
        <w:br/>
        <w:t>• расширять и активизировать словарный запас, грамматический строй речи, развивать артикуляционную моторику при помощи мяча; </w:t>
      </w:r>
      <w:r w:rsidR="00152ED8" w:rsidRPr="00446F7D">
        <w:rPr>
          <w:rFonts w:ascii="Times New Roman" w:hAnsi="Times New Roman"/>
          <w:color w:val="002060"/>
          <w:sz w:val="24"/>
          <w:szCs w:val="24"/>
        </w:rPr>
        <w:br/>
        <w:t>• развивать познавательные процессы (восприятие, память, внимание, мышление). </w:t>
      </w:r>
      <w:r w:rsidR="00152ED8" w:rsidRPr="00446F7D">
        <w:rPr>
          <w:rFonts w:ascii="Times New Roman" w:hAnsi="Times New Roman"/>
          <w:color w:val="002060"/>
          <w:sz w:val="24"/>
          <w:szCs w:val="24"/>
        </w:rPr>
        <w:br/>
      </w:r>
      <w:proofErr w:type="gramStart"/>
      <w:r w:rsidR="00152ED8" w:rsidRPr="00446F7D">
        <w:rPr>
          <w:rFonts w:ascii="Times New Roman" w:hAnsi="Times New Roman"/>
          <w:b/>
          <w:color w:val="002060"/>
          <w:sz w:val="24"/>
          <w:szCs w:val="24"/>
        </w:rPr>
        <w:t>Оборудование:</w:t>
      </w:r>
      <w:r w:rsidR="00152ED8" w:rsidRPr="00446F7D">
        <w:rPr>
          <w:rFonts w:ascii="Times New Roman" w:hAnsi="Times New Roman"/>
          <w:color w:val="002060"/>
          <w:sz w:val="24"/>
          <w:szCs w:val="24"/>
        </w:rPr>
        <w:t xml:space="preserve"> листы бумаги с нарисованными кругами, </w:t>
      </w:r>
      <w:hyperlink r:id="rId6" w:tgtFrame="_blank" w:history="1">
        <w:r w:rsidR="00152ED8" w:rsidRPr="00446F7D">
          <w:rPr>
            <w:rFonts w:ascii="Times New Roman" w:hAnsi="Times New Roman"/>
            <w:color w:val="002060"/>
            <w:sz w:val="24"/>
            <w:szCs w:val="24"/>
          </w:rPr>
          <w:t>цветные карандаши</w:t>
        </w:r>
      </w:hyperlink>
      <w:r w:rsidR="00152ED8" w:rsidRPr="00446F7D">
        <w:rPr>
          <w:rFonts w:ascii="Times New Roman" w:hAnsi="Times New Roman"/>
          <w:color w:val="002060"/>
          <w:sz w:val="24"/>
          <w:szCs w:val="24"/>
        </w:rPr>
        <w:t>, скотч, нитка, ножницы, жёлтый мяч,</w:t>
      </w:r>
      <w:r w:rsidRPr="00446F7D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446F7D">
        <w:rPr>
          <w:rFonts w:ascii="Times New Roman" w:hAnsi="Times New Roman"/>
          <w:color w:val="002060"/>
          <w:sz w:val="24"/>
          <w:szCs w:val="24"/>
        </w:rPr>
        <w:t>су-джоки</w:t>
      </w:r>
      <w:proofErr w:type="spellEnd"/>
      <w:r w:rsidRPr="00446F7D">
        <w:rPr>
          <w:rFonts w:ascii="Times New Roman" w:hAnsi="Times New Roman"/>
          <w:color w:val="002060"/>
          <w:sz w:val="24"/>
          <w:szCs w:val="24"/>
        </w:rPr>
        <w:t xml:space="preserve"> в мешочке,</w:t>
      </w:r>
      <w:r w:rsidR="00152ED8" w:rsidRPr="00446F7D">
        <w:rPr>
          <w:rFonts w:ascii="Times New Roman" w:hAnsi="Times New Roman"/>
          <w:color w:val="002060"/>
          <w:sz w:val="24"/>
          <w:szCs w:val="24"/>
        </w:rPr>
        <w:t xml:space="preserve"> бусина на ниточки</w:t>
      </w:r>
      <w:r w:rsidRPr="00446F7D">
        <w:rPr>
          <w:rFonts w:ascii="Times New Roman" w:hAnsi="Times New Roman"/>
          <w:color w:val="002060"/>
          <w:sz w:val="24"/>
          <w:szCs w:val="24"/>
        </w:rPr>
        <w:t>,</w:t>
      </w:r>
      <w:r w:rsidR="00152ED8" w:rsidRPr="00446F7D">
        <w:rPr>
          <w:rFonts w:ascii="Times New Roman" w:hAnsi="Times New Roman"/>
          <w:color w:val="002060"/>
          <w:sz w:val="24"/>
          <w:szCs w:val="24"/>
        </w:rPr>
        <w:t xml:space="preserve"> мячики</w:t>
      </w:r>
      <w:r w:rsidRPr="00446F7D">
        <w:rPr>
          <w:rFonts w:ascii="Times New Roman" w:hAnsi="Times New Roman"/>
          <w:color w:val="002060"/>
          <w:sz w:val="24"/>
          <w:szCs w:val="24"/>
        </w:rPr>
        <w:t>-смайлики</w:t>
      </w:r>
      <w:r w:rsidR="00152ED8" w:rsidRPr="00446F7D">
        <w:rPr>
          <w:rFonts w:ascii="Times New Roman" w:hAnsi="Times New Roman"/>
          <w:color w:val="002060"/>
          <w:sz w:val="24"/>
          <w:szCs w:val="24"/>
        </w:rPr>
        <w:t xml:space="preserve"> для призов.</w:t>
      </w:r>
      <w:proofErr w:type="gramEnd"/>
    </w:p>
    <w:p w:rsidR="00152ED8" w:rsidRPr="00446F7D" w:rsidRDefault="00152ED8" w:rsidP="00152ED8">
      <w:pPr>
        <w:pStyle w:val="a5"/>
        <w:pBdr>
          <w:bottom w:val="none" w:sz="0" w:space="0" w:color="auto"/>
        </w:pBdr>
        <w:rPr>
          <w:rFonts w:ascii="Times New Roman" w:hAnsi="Times New Roman"/>
          <w:color w:val="002060"/>
          <w:sz w:val="24"/>
          <w:szCs w:val="24"/>
        </w:rPr>
      </w:pPr>
    </w:p>
    <w:p w:rsidR="00152ED8" w:rsidRPr="00446F7D" w:rsidRDefault="00152ED8" w:rsidP="00152ED8">
      <w:pPr>
        <w:pStyle w:val="a5"/>
        <w:pBdr>
          <w:bottom w:val="none" w:sz="0" w:space="0" w:color="auto"/>
        </w:pBdr>
        <w:rPr>
          <w:rFonts w:ascii="Times New Roman" w:hAnsi="Times New Roman"/>
          <w:color w:val="002060"/>
          <w:sz w:val="24"/>
          <w:szCs w:val="24"/>
        </w:rPr>
      </w:pPr>
      <w:r w:rsidRPr="00446F7D">
        <w:rPr>
          <w:rFonts w:ascii="Times New Roman" w:hAnsi="Times New Roman"/>
          <w:b/>
          <w:color w:val="002060"/>
          <w:sz w:val="24"/>
          <w:szCs w:val="24"/>
        </w:rPr>
        <w:t>Логопед.</w:t>
      </w:r>
      <w:r w:rsidRPr="00446F7D">
        <w:rPr>
          <w:rFonts w:ascii="Times New Roman" w:hAnsi="Times New Roman"/>
          <w:color w:val="002060"/>
          <w:sz w:val="24"/>
          <w:szCs w:val="24"/>
        </w:rPr>
        <w:t xml:space="preserve">  Игры с м</w:t>
      </w:r>
      <w:r w:rsidR="003179D1" w:rsidRPr="00446F7D">
        <w:rPr>
          <w:rFonts w:ascii="Times New Roman" w:hAnsi="Times New Roman"/>
          <w:color w:val="002060"/>
          <w:sz w:val="24"/>
          <w:szCs w:val="24"/>
        </w:rPr>
        <w:t xml:space="preserve">ячом известны с древних времен. </w:t>
      </w:r>
      <w:r w:rsidRPr="00446F7D">
        <w:rPr>
          <w:rFonts w:ascii="Times New Roman" w:hAnsi="Times New Roman"/>
          <w:color w:val="002060"/>
          <w:sz w:val="24"/>
          <w:szCs w:val="24"/>
        </w:rPr>
        <w:t>Используя мяч в ло</w:t>
      </w:r>
      <w:r w:rsidR="003179D1" w:rsidRPr="00446F7D">
        <w:rPr>
          <w:rFonts w:ascii="Times New Roman" w:hAnsi="Times New Roman"/>
          <w:color w:val="002060"/>
          <w:sz w:val="24"/>
          <w:szCs w:val="24"/>
        </w:rPr>
        <w:t>гопедической работе с детьми, я обратила</w:t>
      </w:r>
      <w:r w:rsidRPr="00446F7D">
        <w:rPr>
          <w:rFonts w:ascii="Times New Roman" w:hAnsi="Times New Roman"/>
          <w:color w:val="002060"/>
          <w:sz w:val="24"/>
          <w:szCs w:val="24"/>
        </w:rPr>
        <w:t xml:space="preserve"> внимание на то, что он может быть прекрасным инструментом, используемым в коррекционной практике.</w:t>
      </w:r>
    </w:p>
    <w:p w:rsidR="00152ED8" w:rsidRPr="00446F7D" w:rsidRDefault="00152ED8" w:rsidP="00152ED8">
      <w:pPr>
        <w:pStyle w:val="a3"/>
        <w:shd w:val="clear" w:color="auto" w:fill="FFFFFF"/>
        <w:spacing w:before="0" w:beforeAutospacing="0" w:after="0" w:afterAutospacing="0"/>
        <w:ind w:left="502"/>
        <w:rPr>
          <w:color w:val="002060"/>
        </w:rPr>
      </w:pPr>
      <w:r w:rsidRPr="00446F7D">
        <w:rPr>
          <w:b/>
          <w:color w:val="002060"/>
        </w:rPr>
        <w:t>В логопедической работе игры с мячом можно разделить на четыре раздела:</w:t>
      </w:r>
      <w:r w:rsidRPr="00446F7D">
        <w:rPr>
          <w:color w:val="002060"/>
        </w:rPr>
        <w:br/>
        <w:t>- развитие фонематического слуха;</w:t>
      </w:r>
      <w:r w:rsidRPr="00446F7D">
        <w:rPr>
          <w:color w:val="002060"/>
        </w:rPr>
        <w:br/>
        <w:t>- закрепление правильного произношения и дифференциация звуков;</w:t>
      </w:r>
      <w:r w:rsidRPr="00446F7D">
        <w:rPr>
          <w:color w:val="002060"/>
        </w:rPr>
        <w:br/>
        <w:t>- развитие словаря, грамматического строя речи;</w:t>
      </w:r>
      <w:r w:rsidRPr="00446F7D">
        <w:rPr>
          <w:color w:val="002060"/>
        </w:rPr>
        <w:br/>
        <w:t>- развитие мелкой моторики.</w:t>
      </w:r>
    </w:p>
    <w:p w:rsidR="00152ED8" w:rsidRPr="00446F7D" w:rsidRDefault="00152ED8" w:rsidP="00152ED8">
      <w:pPr>
        <w:pStyle w:val="aa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152ED8" w:rsidRPr="00446F7D" w:rsidRDefault="00152ED8" w:rsidP="00152ED8">
      <w:pPr>
        <w:pStyle w:val="aa"/>
        <w:numPr>
          <w:ilvl w:val="0"/>
          <w:numId w:val="5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446F7D">
        <w:rPr>
          <w:rFonts w:ascii="Times New Roman" w:hAnsi="Times New Roman" w:cs="Times New Roman"/>
          <w:b/>
          <w:color w:val="002060"/>
          <w:sz w:val="24"/>
          <w:szCs w:val="24"/>
        </w:rPr>
        <w:t>Логопед:</w:t>
      </w:r>
      <w:r w:rsidRPr="00446F7D">
        <w:rPr>
          <w:rFonts w:ascii="Times New Roman" w:hAnsi="Times New Roman" w:cs="Times New Roman"/>
          <w:color w:val="002060"/>
          <w:sz w:val="24"/>
          <w:szCs w:val="24"/>
        </w:rPr>
        <w:t xml:space="preserve"> Дети, сегодня в гости к нам пришли ваши мамы, чтобы с вами поиграть. Садитесь за столы и приглашайте мамочек. Перед вами лежат альбомные листы. Какую геометрическую форму вы видите на этом листе? (Круг.) Возьмите карандаши и сделайте круги яркими и красивыми. Дети закрашивают круги на листе бумаги. </w:t>
      </w:r>
      <w:r w:rsidRPr="00446F7D">
        <w:rPr>
          <w:rFonts w:ascii="Times New Roman" w:hAnsi="Times New Roman" w:cs="Times New Roman"/>
          <w:color w:val="002060"/>
          <w:sz w:val="24"/>
          <w:szCs w:val="24"/>
        </w:rPr>
        <w:br/>
        <w:t>Какие разноцветные у вас получились круги. На что они похожи? Дети отвечают. </w:t>
      </w:r>
      <w:r w:rsidRPr="00446F7D">
        <w:rPr>
          <w:rFonts w:ascii="Times New Roman" w:hAnsi="Times New Roman" w:cs="Times New Roman"/>
          <w:color w:val="002060"/>
          <w:sz w:val="24"/>
          <w:szCs w:val="24"/>
        </w:rPr>
        <w:br/>
        <w:t>А сейчас круги превратите в мячики. Возьмите ножницы и вместе с мамами вырежьте мячики из бумаги, а мамы приклеят к ним ниточки. Дети и родители выполняют задание. </w:t>
      </w:r>
      <w:r w:rsidRPr="00446F7D">
        <w:rPr>
          <w:rFonts w:ascii="Times New Roman" w:hAnsi="Times New Roman" w:cs="Times New Roman"/>
          <w:color w:val="002060"/>
          <w:sz w:val="24"/>
          <w:szCs w:val="24"/>
        </w:rPr>
        <w:br/>
        <w:t>Сколько мячей у вас получилось! Давайте с ними поиграем. Нужно подуть на мячик так, чтобы он стал весело прыгать на ниточке. Но вы должны помнить и следить, когда вы дуете, щеки не надуваются, воздух выходит плавно, через губы, которые вытянуты трубочкой. Мамы держат мячики на ниточке на уровне рта ребенка, дети дуют. </w:t>
      </w:r>
    </w:p>
    <w:p w:rsidR="00152ED8" w:rsidRPr="00446F7D" w:rsidRDefault="00152ED8" w:rsidP="00152ED8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446F7D">
        <w:rPr>
          <w:rFonts w:ascii="Times New Roman" w:hAnsi="Times New Roman" w:cs="Times New Roman"/>
          <w:b/>
          <w:color w:val="002060"/>
          <w:sz w:val="24"/>
          <w:szCs w:val="24"/>
        </w:rPr>
        <w:t>Логопед:</w:t>
      </w:r>
      <w:r w:rsidRPr="00446F7D">
        <w:rPr>
          <w:rFonts w:ascii="Times New Roman" w:hAnsi="Times New Roman" w:cs="Times New Roman"/>
          <w:color w:val="002060"/>
          <w:sz w:val="24"/>
          <w:szCs w:val="24"/>
        </w:rPr>
        <w:t xml:space="preserve"> Развитие дыхания имеет большое значение в формировании правильной речи. Но </w:t>
      </w:r>
      <w:r w:rsidRPr="00446F7D">
        <w:rPr>
          <w:rStyle w:val="ab"/>
          <w:rFonts w:ascii="Times New Roman" w:hAnsi="Times New Roman" w:cs="Times New Roman"/>
          <w:b w:val="0"/>
          <w:i w:val="0"/>
          <w:color w:val="002060"/>
          <w:sz w:val="24"/>
          <w:szCs w:val="24"/>
        </w:rPr>
        <w:t xml:space="preserve">основой формирования речевых звуков является артикуляционная гимнастика. Мы правильно произносим различные звуки благодаря силе, хорошей подвижности и дифференцированной работе органов артикуляционного аппарата. Для четкой артикуляции нужны сильные, упругие и подвижные органы речи - язык, губы, небо. Проводить артикуляционную гимнастику можно при помощи бусины 2 – 3 см, которая обязательно должна висеть на шнурке длиной 30 см. </w:t>
      </w:r>
      <w:r w:rsidRPr="00446F7D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Шнурок продет через сквозное отверстие бусины. Взрослый, во время выполнения упражнений контролирует и удерживает шнурок в руках. </w:t>
      </w:r>
      <w:r w:rsidRPr="00446F7D">
        <w:rPr>
          <w:rStyle w:val="ab"/>
          <w:rFonts w:ascii="Times New Roman" w:hAnsi="Times New Roman" w:cs="Times New Roman"/>
          <w:b w:val="0"/>
          <w:i w:val="0"/>
          <w:color w:val="002060"/>
          <w:sz w:val="24"/>
          <w:szCs w:val="24"/>
        </w:rPr>
        <w:t>И мы с вами сейчас выполним ряд упражнений с бусиной:</w:t>
      </w:r>
      <w:r w:rsidRPr="00446F7D">
        <w:rPr>
          <w:rFonts w:ascii="Times New Roman" w:eastAsia="+mn-ea" w:hAnsi="Times New Roman" w:cs="Times New Roman"/>
          <w:b/>
          <w:bCs/>
          <w:i/>
          <w:color w:val="002060"/>
          <w:kern w:val="24"/>
          <w:sz w:val="24"/>
          <w:szCs w:val="24"/>
          <w:lang w:eastAsia="ru-RU"/>
        </w:rPr>
        <w:t xml:space="preserve"> </w:t>
      </w:r>
    </w:p>
    <w:p w:rsidR="00152ED8" w:rsidRPr="00446F7D" w:rsidRDefault="00152ED8" w:rsidP="00152ED8">
      <w:pPr>
        <w:pStyle w:val="aa"/>
        <w:ind w:left="360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446F7D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«ФУТБОЛ»</w:t>
      </w:r>
      <w:r w:rsidRPr="00446F7D">
        <w:rPr>
          <w:rFonts w:ascii="Times New Roman" w:eastAsia="+mn-ea" w:hAnsi="Times New Roman" w:cs="Times New Roman"/>
          <w:b/>
          <w:bCs/>
          <w:color w:val="002060"/>
          <w:kern w:val="24"/>
          <w:sz w:val="24"/>
          <w:szCs w:val="24"/>
          <w:lang w:eastAsia="ru-RU"/>
        </w:rPr>
        <w:t xml:space="preserve"> </w:t>
      </w:r>
      <w:r w:rsidRPr="00446F7D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бусину, продетую через сквозное отверстие, ребёнок катает во рту в хаотичном порядке. </w:t>
      </w:r>
    </w:p>
    <w:p w:rsidR="00152ED8" w:rsidRPr="00446F7D" w:rsidRDefault="00152ED8" w:rsidP="00152ED8">
      <w:pPr>
        <w:pStyle w:val="aa"/>
        <w:ind w:left="360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446F7D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 xml:space="preserve">«СЧЁТЫ» </w:t>
      </w:r>
      <w:r w:rsidRPr="00446F7D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ребёнок или взрослый держит шнурок в горизонтальном положении, ребёнок передвигает кончиком языка бусины справа налево и слева направо.</w:t>
      </w:r>
    </w:p>
    <w:p w:rsidR="00152ED8" w:rsidRPr="00446F7D" w:rsidRDefault="00152ED8" w:rsidP="00152ED8">
      <w:pPr>
        <w:pStyle w:val="aa"/>
        <w:ind w:left="360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446F7D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«КОСНИСЬ ЯЗЫКОМ БУСИНЫ»</w:t>
      </w:r>
      <w:r w:rsidRPr="00446F7D">
        <w:rPr>
          <w:rFonts w:ascii="Times New Roman" w:eastAsia="+mn-ea" w:hAnsi="Times New Roman" w:cs="Times New Roman"/>
          <w:b/>
          <w:bCs/>
          <w:color w:val="002060"/>
          <w:kern w:val="24"/>
          <w:sz w:val="24"/>
          <w:szCs w:val="24"/>
        </w:rPr>
        <w:t xml:space="preserve"> </w:t>
      </w:r>
      <w:r w:rsidRPr="00446F7D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шнурок в горизонтальном положении, ребёнок касается кончиком языка бусины.</w:t>
      </w:r>
    </w:p>
    <w:p w:rsidR="00152ED8" w:rsidRPr="00446F7D" w:rsidRDefault="00152ED8" w:rsidP="00152ED8">
      <w:pPr>
        <w:pStyle w:val="aa"/>
        <w:ind w:left="360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446F7D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 xml:space="preserve">«ЛИФТ» </w:t>
      </w:r>
      <w:r w:rsidRPr="00446F7D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двигать кончиком языка бусину снизу вверх при вертикально натянутом шнурке.</w:t>
      </w:r>
    </w:p>
    <w:p w:rsidR="00152ED8" w:rsidRPr="00446F7D" w:rsidRDefault="00152ED8" w:rsidP="00152ED8">
      <w:pPr>
        <w:pStyle w:val="aa"/>
        <w:ind w:left="360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446F7D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lastRenderedPageBreak/>
        <w:t xml:space="preserve">«ВЫСТРЕЛ ИЗ РУЖЬЯ» </w:t>
      </w:r>
      <w:r w:rsidRPr="00446F7D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бусина находится во рту, и ребенок старается ею выстрелить вдаль, как можно дальше. </w:t>
      </w:r>
    </w:p>
    <w:p w:rsidR="00152ED8" w:rsidRPr="00446F7D" w:rsidRDefault="00152ED8" w:rsidP="00152ED8">
      <w:pPr>
        <w:pStyle w:val="aa"/>
        <w:ind w:left="360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446F7D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Вы молодцы, у вас хорошо получились все </w:t>
      </w:r>
      <w:r w:rsidR="000B7CB9" w:rsidRPr="00446F7D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упражнения,</w:t>
      </w:r>
      <w:r w:rsidRPr="00446F7D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и вы с ребёнком можете выполнять их дома.</w:t>
      </w:r>
    </w:p>
    <w:p w:rsidR="00152ED8" w:rsidRPr="00446F7D" w:rsidRDefault="00152ED8" w:rsidP="00152ED8">
      <w:pPr>
        <w:pStyle w:val="aa"/>
        <w:numPr>
          <w:ilvl w:val="0"/>
          <w:numId w:val="5"/>
        </w:numPr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446F7D">
        <w:rPr>
          <w:rFonts w:ascii="Times New Roman" w:hAnsi="Times New Roman" w:cs="Times New Roman"/>
          <w:b/>
          <w:color w:val="002060"/>
          <w:sz w:val="24"/>
          <w:szCs w:val="24"/>
        </w:rPr>
        <w:t>Пальчиковая гимнастика. </w:t>
      </w:r>
      <w:r w:rsidRPr="00446F7D">
        <w:rPr>
          <w:rFonts w:ascii="Times New Roman" w:hAnsi="Times New Roman" w:cs="Times New Roman"/>
          <w:color w:val="002060"/>
          <w:sz w:val="24"/>
          <w:szCs w:val="24"/>
        </w:rPr>
        <w:t xml:space="preserve">Для полноценного формирования устной речи ребёнка важно развивать у него мелкую моторику рук. Для развития мелкой моторики используются небольшие мячики или разноцветные каучуковые шарики, в которые входят элементы массажа. </w:t>
      </w:r>
    </w:p>
    <w:p w:rsidR="00152ED8" w:rsidRPr="00446F7D" w:rsidRDefault="00152ED8" w:rsidP="00152ED8">
      <w:pPr>
        <w:pStyle w:val="aa"/>
        <w:ind w:left="360"/>
        <w:rPr>
          <w:rStyle w:val="ab"/>
          <w:rFonts w:ascii="Times New Roman" w:hAnsi="Times New Roman" w:cs="Times New Roman"/>
          <w:b w:val="0"/>
          <w:color w:val="002060"/>
          <w:sz w:val="24"/>
          <w:szCs w:val="24"/>
        </w:rPr>
      </w:pPr>
      <w:r w:rsidRPr="00446F7D">
        <w:rPr>
          <w:rFonts w:ascii="Times New Roman" w:hAnsi="Times New Roman" w:cs="Times New Roman"/>
          <w:b/>
          <w:color w:val="002060"/>
          <w:sz w:val="24"/>
          <w:szCs w:val="24"/>
        </w:rPr>
        <w:t>Логопед:</w:t>
      </w:r>
      <w:r w:rsidRPr="00446F7D">
        <w:rPr>
          <w:rFonts w:ascii="Times New Roman" w:hAnsi="Times New Roman" w:cs="Times New Roman"/>
          <w:color w:val="002060"/>
          <w:sz w:val="24"/>
          <w:szCs w:val="24"/>
        </w:rPr>
        <w:t xml:space="preserve"> Дети, посмотрите, к нам в гости пришел ёжик, что он нам принес. Логопед показывает мешочек. Дети опускают руку в него, достают оттуда </w:t>
      </w:r>
      <w:proofErr w:type="spellStart"/>
      <w:r w:rsidRPr="00446F7D">
        <w:rPr>
          <w:rFonts w:ascii="Times New Roman" w:hAnsi="Times New Roman" w:cs="Times New Roman"/>
          <w:color w:val="002060"/>
          <w:sz w:val="24"/>
          <w:szCs w:val="24"/>
        </w:rPr>
        <w:t>су-джоки</w:t>
      </w:r>
      <w:proofErr w:type="spellEnd"/>
      <w:r w:rsidRPr="00446F7D">
        <w:rPr>
          <w:rFonts w:ascii="Times New Roman" w:hAnsi="Times New Roman" w:cs="Times New Roman"/>
          <w:color w:val="002060"/>
          <w:sz w:val="24"/>
          <w:szCs w:val="24"/>
        </w:rPr>
        <w:t xml:space="preserve"> и вместе с мамами садятся за стол. </w:t>
      </w:r>
      <w:r w:rsidRPr="00446F7D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446F7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Упражнения с шариками су – </w:t>
      </w:r>
      <w:proofErr w:type="spellStart"/>
      <w:r w:rsidRPr="00446F7D">
        <w:rPr>
          <w:rFonts w:ascii="Times New Roman" w:hAnsi="Times New Roman" w:cs="Times New Roman"/>
          <w:i/>
          <w:color w:val="002060"/>
          <w:sz w:val="24"/>
          <w:szCs w:val="24"/>
        </w:rPr>
        <w:t>джок</w:t>
      </w:r>
      <w:proofErr w:type="spellEnd"/>
      <w:r w:rsidRPr="00446F7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«Ёжик».</w:t>
      </w:r>
      <w:r w:rsidRPr="00446F7D">
        <w:rPr>
          <w:rFonts w:ascii="Times New Roman" w:hAnsi="Times New Roman" w:cs="Times New Roman"/>
          <w:i/>
          <w:color w:val="002060"/>
          <w:sz w:val="24"/>
          <w:szCs w:val="24"/>
        </w:rPr>
        <w:br/>
      </w:r>
      <w:r w:rsidRPr="00446F7D">
        <w:rPr>
          <w:rStyle w:val="ab"/>
          <w:rFonts w:ascii="Times New Roman" w:hAnsi="Times New Roman" w:cs="Times New Roman"/>
          <w:b w:val="0"/>
          <w:color w:val="002060"/>
          <w:sz w:val="24"/>
          <w:szCs w:val="24"/>
        </w:rPr>
        <w:t>Катится колючий ёжик, нет ни головы, ни ножек</w:t>
      </w:r>
    </w:p>
    <w:p w:rsidR="00152ED8" w:rsidRPr="00446F7D" w:rsidRDefault="00152ED8" w:rsidP="00152ED8">
      <w:pPr>
        <w:pStyle w:val="aa"/>
        <w:ind w:left="360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446F7D">
        <w:rPr>
          <w:rFonts w:ascii="Times New Roman" w:hAnsi="Times New Roman" w:cs="Times New Roman"/>
          <w:i/>
          <w:color w:val="002060"/>
          <w:sz w:val="24"/>
          <w:szCs w:val="24"/>
        </w:rPr>
        <w:t>По  ладошки он бежит и пыхтит, пыхтит, пыхтит</w:t>
      </w:r>
    </w:p>
    <w:p w:rsidR="00152ED8" w:rsidRPr="00446F7D" w:rsidRDefault="00152ED8" w:rsidP="00152ED8">
      <w:pPr>
        <w:pStyle w:val="aa"/>
        <w:ind w:left="360"/>
        <w:rPr>
          <w:rStyle w:val="ab"/>
          <w:rFonts w:ascii="Times New Roman" w:hAnsi="Times New Roman" w:cs="Times New Roman"/>
          <w:b w:val="0"/>
          <w:color w:val="002060"/>
          <w:sz w:val="24"/>
          <w:szCs w:val="24"/>
        </w:rPr>
      </w:pPr>
      <w:r w:rsidRPr="00446F7D">
        <w:rPr>
          <w:rFonts w:ascii="Times New Roman" w:hAnsi="Times New Roman" w:cs="Times New Roman"/>
          <w:i/>
          <w:color w:val="002060"/>
          <w:sz w:val="24"/>
          <w:szCs w:val="24"/>
        </w:rPr>
        <w:t>(шарик между ладошками)</w:t>
      </w:r>
    </w:p>
    <w:p w:rsidR="00152ED8" w:rsidRPr="00446F7D" w:rsidRDefault="00152ED8" w:rsidP="00152ED8">
      <w:pPr>
        <w:rPr>
          <w:rStyle w:val="ab"/>
          <w:b w:val="0"/>
          <w:color w:val="002060"/>
        </w:rPr>
      </w:pPr>
      <w:r w:rsidRPr="00446F7D">
        <w:rPr>
          <w:rStyle w:val="ab"/>
          <w:b w:val="0"/>
          <w:color w:val="002060"/>
        </w:rPr>
        <w:t xml:space="preserve">      Мне по пальчикам бежит и пыхтит, пыхтит, пыхтит.</w:t>
      </w:r>
    </w:p>
    <w:p w:rsidR="00152ED8" w:rsidRPr="00446F7D" w:rsidRDefault="00152ED8" w:rsidP="00152ED8">
      <w:pPr>
        <w:rPr>
          <w:rStyle w:val="ab"/>
          <w:b w:val="0"/>
          <w:color w:val="002060"/>
        </w:rPr>
      </w:pPr>
      <w:r w:rsidRPr="00446F7D">
        <w:rPr>
          <w:rStyle w:val="ab"/>
          <w:b w:val="0"/>
          <w:color w:val="002060"/>
        </w:rPr>
        <w:t xml:space="preserve">      Бегает туда – сюда, а мне щекотно, да, да, да.</w:t>
      </w:r>
    </w:p>
    <w:p w:rsidR="00152ED8" w:rsidRPr="00446F7D" w:rsidRDefault="00152ED8" w:rsidP="00152ED8">
      <w:pPr>
        <w:rPr>
          <w:rStyle w:val="ab"/>
          <w:b w:val="0"/>
          <w:color w:val="002060"/>
        </w:rPr>
      </w:pPr>
      <w:r w:rsidRPr="00446F7D">
        <w:rPr>
          <w:rStyle w:val="ab"/>
          <w:b w:val="0"/>
          <w:color w:val="002060"/>
        </w:rPr>
        <w:t xml:space="preserve">      (движения по пальцам)</w:t>
      </w:r>
    </w:p>
    <w:p w:rsidR="00152ED8" w:rsidRPr="00446F7D" w:rsidRDefault="00152ED8" w:rsidP="00152ED8">
      <w:pPr>
        <w:rPr>
          <w:rStyle w:val="ab"/>
          <w:b w:val="0"/>
          <w:color w:val="002060"/>
        </w:rPr>
      </w:pPr>
      <w:r w:rsidRPr="00446F7D">
        <w:rPr>
          <w:rStyle w:val="ab"/>
          <w:b w:val="0"/>
          <w:color w:val="002060"/>
        </w:rPr>
        <w:t xml:space="preserve">      Уходи колючий ёж в тёмный лес, где ты живёшь!</w:t>
      </w:r>
    </w:p>
    <w:p w:rsidR="00152ED8" w:rsidRPr="00446F7D" w:rsidRDefault="00152ED8" w:rsidP="00152ED8">
      <w:pPr>
        <w:rPr>
          <w:rStyle w:val="ab"/>
          <w:b w:val="0"/>
          <w:color w:val="002060"/>
        </w:rPr>
      </w:pPr>
      <w:r w:rsidRPr="00446F7D">
        <w:rPr>
          <w:rStyle w:val="ab"/>
          <w:b w:val="0"/>
          <w:color w:val="002060"/>
        </w:rPr>
        <w:t xml:space="preserve">     (пускаем по столу и ловим подушечками пальцев)</w:t>
      </w:r>
    </w:p>
    <w:p w:rsidR="00152ED8" w:rsidRPr="00446F7D" w:rsidRDefault="00152ED8" w:rsidP="003179D1">
      <w:pPr>
        <w:rPr>
          <w:color w:val="002060"/>
          <w:lang w:eastAsia="ru-RU"/>
        </w:rPr>
      </w:pPr>
      <w:r w:rsidRPr="00446F7D">
        <w:rPr>
          <w:color w:val="002060"/>
        </w:rPr>
        <w:t>А сейчас спрячьте мячик за спину. Где мячик? (За спиной.) Положите мячик на стол. Где лежит мячик? (На столе.) Спрячьте мячик под стол. Где спрятался мячик? (Под столом.) Положите мячик в мешочек. Где он теперь? (В мешочке.) </w:t>
      </w:r>
      <w:r w:rsidRPr="00446F7D">
        <w:rPr>
          <w:color w:val="002060"/>
        </w:rPr>
        <w:br/>
      </w:r>
    </w:p>
    <w:p w:rsidR="00152ED8" w:rsidRPr="00446F7D" w:rsidRDefault="00516BB0" w:rsidP="003179D1">
      <w:pPr>
        <w:spacing w:after="120"/>
        <w:rPr>
          <w:rStyle w:val="ab"/>
          <w:b w:val="0"/>
          <w:i w:val="0"/>
          <w:color w:val="002060"/>
        </w:rPr>
      </w:pPr>
      <w:r>
        <w:rPr>
          <w:b/>
          <w:color w:val="002060"/>
        </w:rPr>
        <w:t>4.</w:t>
      </w:r>
      <w:r w:rsidR="00152ED8" w:rsidRPr="00446F7D">
        <w:rPr>
          <w:b/>
          <w:color w:val="002060"/>
        </w:rPr>
        <w:t>Логопед:</w:t>
      </w:r>
      <w:r w:rsidR="00152ED8" w:rsidRPr="00446F7D">
        <w:rPr>
          <w:color w:val="002060"/>
        </w:rPr>
        <w:t xml:space="preserve"> Для многих детей с ФФН и ОНР характерны трудности в освоении новых слов. Словарь дошкольника обогащается преимущественно в процессе игры. Игры по расширению словарного запаса разнообразны и проводятся с использованием большого количества наглядного материала. Можно ежедневно закреплять и обогащать словарь, развивать грамматический строй речи при помощи одного мяча в таких играх как: «Мяч бросай и животных называй», «Я знаю три названия животных»,  «Подскажи словечко», «Чей домик?», «</w:t>
      </w:r>
      <w:proofErr w:type="gramStart"/>
      <w:r w:rsidR="00152ED8" w:rsidRPr="00446F7D">
        <w:rPr>
          <w:color w:val="002060"/>
        </w:rPr>
        <w:t>Кто</w:t>
      </w:r>
      <w:proofErr w:type="gramEnd"/>
      <w:r w:rsidR="00152ED8" w:rsidRPr="00446F7D">
        <w:rPr>
          <w:color w:val="002060"/>
        </w:rPr>
        <w:t xml:space="preserve"> где живёт?», «Чья голова?»</w:t>
      </w:r>
      <w:r w:rsidR="00446F7D" w:rsidRPr="00446F7D">
        <w:rPr>
          <w:color w:val="002060"/>
        </w:rPr>
        <w:t xml:space="preserve"> и многие другие</w:t>
      </w:r>
      <w:r w:rsidR="00152ED8" w:rsidRPr="00446F7D">
        <w:rPr>
          <w:color w:val="002060"/>
        </w:rPr>
        <w:t xml:space="preserve">, поэтому предлагаю поиграть в </w:t>
      </w:r>
      <w:r w:rsidR="00152ED8" w:rsidRPr="00446F7D">
        <w:rPr>
          <w:b/>
          <w:i/>
          <w:color w:val="002060"/>
        </w:rPr>
        <w:t xml:space="preserve">игру </w:t>
      </w:r>
      <w:r w:rsidR="00152ED8" w:rsidRPr="00446F7D">
        <w:rPr>
          <w:rStyle w:val="ab"/>
          <w:b w:val="0"/>
          <w:i w:val="0"/>
          <w:color w:val="002060"/>
        </w:rPr>
        <w:t>«Лови да б</w:t>
      </w:r>
      <w:r w:rsidR="000B7CB9">
        <w:rPr>
          <w:rStyle w:val="ab"/>
          <w:b w:val="0"/>
          <w:i w:val="0"/>
          <w:color w:val="002060"/>
        </w:rPr>
        <w:t xml:space="preserve">росай – слово ласково называй». </w:t>
      </w:r>
      <w:r w:rsidR="00152ED8" w:rsidRPr="00446F7D">
        <w:rPr>
          <w:rStyle w:val="ab"/>
          <w:b w:val="0"/>
          <w:i w:val="0"/>
          <w:color w:val="002060"/>
        </w:rPr>
        <w:t>Все становятся в круг, логопед бросает мяч и называет слово по теме, ребёнок или мама называет слово ласково и бросает мяч обратно логопеду.</w:t>
      </w:r>
    </w:p>
    <w:p w:rsidR="00446F7D" w:rsidRPr="00516BB0" w:rsidRDefault="00516BB0" w:rsidP="00516BB0">
      <w:pPr>
        <w:rPr>
          <w:rStyle w:val="ab"/>
          <w:b w:val="0"/>
          <w:i w:val="0"/>
          <w:color w:val="002060"/>
        </w:rPr>
      </w:pPr>
      <w:r>
        <w:rPr>
          <w:rStyle w:val="ab"/>
          <w:color w:val="002060"/>
        </w:rPr>
        <w:t>5.</w:t>
      </w:r>
      <w:r w:rsidR="00152ED8" w:rsidRPr="00516BB0">
        <w:rPr>
          <w:rStyle w:val="ab"/>
          <w:color w:val="002060"/>
        </w:rPr>
        <w:t xml:space="preserve"> </w:t>
      </w:r>
      <w:r>
        <w:rPr>
          <w:rStyle w:val="ab"/>
          <w:color w:val="002060"/>
        </w:rPr>
        <w:t xml:space="preserve"> </w:t>
      </w:r>
      <w:r w:rsidR="00152ED8" w:rsidRPr="00516BB0">
        <w:rPr>
          <w:color w:val="002060"/>
        </w:rPr>
        <w:t>Молодцы, ребята и мамы . </w:t>
      </w:r>
      <w:r w:rsidR="00152ED8" w:rsidRPr="00516BB0">
        <w:rPr>
          <w:color w:val="002060"/>
        </w:rPr>
        <w:br/>
      </w:r>
      <w:r>
        <w:rPr>
          <w:color w:val="002060"/>
        </w:rPr>
        <w:t xml:space="preserve">    </w:t>
      </w:r>
      <w:r w:rsidR="00152ED8" w:rsidRPr="00516BB0">
        <w:rPr>
          <w:color w:val="002060"/>
        </w:rPr>
        <w:t>Много с мячиком играли</w:t>
      </w:r>
      <w:proofErr w:type="gramStart"/>
      <w:r w:rsidR="00152ED8" w:rsidRPr="00516BB0">
        <w:rPr>
          <w:color w:val="002060"/>
        </w:rPr>
        <w:t> </w:t>
      </w:r>
      <w:r w:rsidR="00152ED8" w:rsidRPr="00516BB0">
        <w:rPr>
          <w:color w:val="002060"/>
        </w:rPr>
        <w:br/>
      </w:r>
      <w:r>
        <w:rPr>
          <w:color w:val="002060"/>
        </w:rPr>
        <w:t xml:space="preserve">    </w:t>
      </w:r>
      <w:r w:rsidR="00152ED8" w:rsidRPr="00516BB0">
        <w:rPr>
          <w:color w:val="002060"/>
        </w:rPr>
        <w:t>И</w:t>
      </w:r>
      <w:proofErr w:type="gramEnd"/>
      <w:r w:rsidR="00152ED8" w:rsidRPr="00516BB0">
        <w:rPr>
          <w:color w:val="002060"/>
        </w:rPr>
        <w:t xml:space="preserve"> немножечко устали. </w:t>
      </w:r>
      <w:r w:rsidR="00152ED8" w:rsidRPr="00516BB0">
        <w:rPr>
          <w:color w:val="002060"/>
        </w:rPr>
        <w:br/>
      </w:r>
      <w:r>
        <w:rPr>
          <w:color w:val="002060"/>
        </w:rPr>
        <w:t xml:space="preserve">    </w:t>
      </w:r>
      <w:r w:rsidR="00152ED8" w:rsidRPr="00516BB0">
        <w:rPr>
          <w:color w:val="002060"/>
        </w:rPr>
        <w:t>Все ребята молодцы! </w:t>
      </w:r>
      <w:r w:rsidR="00152ED8" w:rsidRPr="00516BB0">
        <w:rPr>
          <w:color w:val="002060"/>
        </w:rPr>
        <w:br/>
      </w:r>
      <w:r>
        <w:rPr>
          <w:color w:val="002060"/>
        </w:rPr>
        <w:t xml:space="preserve">    </w:t>
      </w:r>
      <w:r w:rsidR="00152ED8" w:rsidRPr="00516BB0">
        <w:rPr>
          <w:color w:val="002060"/>
        </w:rPr>
        <w:t>Получайте-ка призы! (Дети достают маленькие мячики из чудесного мешочка).</w:t>
      </w:r>
      <w:r w:rsidR="00152ED8" w:rsidRPr="00516BB0">
        <w:rPr>
          <w:color w:val="002060"/>
        </w:rPr>
        <w:br/>
      </w:r>
    </w:p>
    <w:p w:rsidR="00152ED8" w:rsidRPr="00446F7D" w:rsidRDefault="00152ED8" w:rsidP="004E51EA">
      <w:pPr>
        <w:pStyle w:val="a9"/>
        <w:numPr>
          <w:ilvl w:val="1"/>
          <w:numId w:val="4"/>
        </w:numPr>
        <w:spacing w:after="0" w:line="240" w:lineRule="auto"/>
        <w:jc w:val="lef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446F7D">
        <w:rPr>
          <w:rStyle w:val="ab"/>
          <w:rFonts w:ascii="Times New Roman" w:hAnsi="Times New Roman" w:cs="Times New Roman"/>
          <w:b w:val="0"/>
          <w:i w:val="0"/>
          <w:color w:val="002060"/>
          <w:sz w:val="24"/>
          <w:szCs w:val="24"/>
        </w:rPr>
        <w:t xml:space="preserve">Логопед: </w:t>
      </w:r>
      <w:r w:rsidR="00446F7D" w:rsidRPr="00446F7D">
        <w:rPr>
          <w:rStyle w:val="ab"/>
          <w:rFonts w:ascii="Times New Roman" w:hAnsi="Times New Roman" w:cs="Times New Roman"/>
          <w:b w:val="0"/>
          <w:i w:val="0"/>
          <w:color w:val="002060"/>
          <w:sz w:val="24"/>
          <w:szCs w:val="24"/>
        </w:rPr>
        <w:t xml:space="preserve">Я надеюсь, что </w:t>
      </w:r>
      <w:r w:rsidRPr="00446F7D">
        <w:rPr>
          <w:rStyle w:val="ab"/>
          <w:rFonts w:ascii="Times New Roman" w:hAnsi="Times New Roman" w:cs="Times New Roman"/>
          <w:b w:val="0"/>
          <w:i w:val="0"/>
          <w:color w:val="002060"/>
          <w:sz w:val="24"/>
          <w:szCs w:val="24"/>
        </w:rPr>
        <w:t>семинар вам понравился,  и вы в дальнейшем будете использовать игры с мячом дома</w:t>
      </w:r>
      <w:r w:rsidR="00446F7D" w:rsidRPr="00446F7D">
        <w:rPr>
          <w:rStyle w:val="ab"/>
          <w:rFonts w:ascii="Times New Roman" w:hAnsi="Times New Roman" w:cs="Times New Roman"/>
          <w:b w:val="0"/>
          <w:i w:val="0"/>
          <w:color w:val="002060"/>
          <w:sz w:val="24"/>
          <w:szCs w:val="24"/>
        </w:rPr>
        <w:t>.</w:t>
      </w:r>
    </w:p>
    <w:p w:rsidR="004E51EA" w:rsidRPr="00D94FD4" w:rsidRDefault="004E51EA" w:rsidP="004E51EA">
      <w:pPr>
        <w:rPr>
          <w:b/>
          <w:color w:val="1F497D"/>
          <w:sz w:val="22"/>
          <w:szCs w:val="22"/>
        </w:rPr>
      </w:pPr>
    </w:p>
    <w:p w:rsidR="003179D1" w:rsidRDefault="003179D1" w:rsidP="00F92630">
      <w:pPr>
        <w:jc w:val="center"/>
        <w:rPr>
          <w:b/>
          <w:color w:val="0070C0"/>
        </w:rPr>
      </w:pPr>
    </w:p>
    <w:p w:rsidR="003179D1" w:rsidRDefault="003179D1" w:rsidP="00F92630">
      <w:pPr>
        <w:jc w:val="center"/>
        <w:rPr>
          <w:b/>
          <w:color w:val="0070C0"/>
        </w:rPr>
      </w:pPr>
    </w:p>
    <w:p w:rsidR="003179D1" w:rsidRDefault="003179D1" w:rsidP="00F92630">
      <w:pPr>
        <w:jc w:val="center"/>
        <w:rPr>
          <w:b/>
          <w:color w:val="0070C0"/>
        </w:rPr>
      </w:pPr>
    </w:p>
    <w:p w:rsidR="003179D1" w:rsidRDefault="003179D1" w:rsidP="00F92630">
      <w:pPr>
        <w:jc w:val="center"/>
        <w:rPr>
          <w:b/>
          <w:color w:val="0070C0"/>
        </w:rPr>
      </w:pPr>
    </w:p>
    <w:p w:rsidR="003179D1" w:rsidRDefault="003179D1" w:rsidP="00F92630">
      <w:pPr>
        <w:jc w:val="center"/>
        <w:rPr>
          <w:b/>
          <w:color w:val="0070C0"/>
        </w:rPr>
      </w:pPr>
    </w:p>
    <w:p w:rsidR="003179D1" w:rsidRDefault="003179D1" w:rsidP="00F92630">
      <w:pPr>
        <w:jc w:val="center"/>
        <w:rPr>
          <w:b/>
          <w:color w:val="0070C0"/>
        </w:rPr>
      </w:pPr>
    </w:p>
    <w:p w:rsidR="003179D1" w:rsidRDefault="003179D1" w:rsidP="00F92630">
      <w:pPr>
        <w:jc w:val="center"/>
        <w:rPr>
          <w:b/>
          <w:color w:val="0070C0"/>
        </w:rPr>
      </w:pPr>
    </w:p>
    <w:p w:rsidR="003179D1" w:rsidRDefault="003179D1" w:rsidP="00F92630">
      <w:pPr>
        <w:jc w:val="center"/>
        <w:rPr>
          <w:b/>
          <w:color w:val="0070C0"/>
        </w:rPr>
      </w:pPr>
    </w:p>
    <w:p w:rsidR="003179D1" w:rsidRDefault="003179D1" w:rsidP="00F92630">
      <w:pPr>
        <w:jc w:val="center"/>
        <w:rPr>
          <w:b/>
          <w:color w:val="0070C0"/>
        </w:rPr>
      </w:pPr>
    </w:p>
    <w:p w:rsidR="003179D1" w:rsidRDefault="003179D1" w:rsidP="00F92630">
      <w:pPr>
        <w:jc w:val="center"/>
        <w:rPr>
          <w:b/>
          <w:color w:val="0070C0"/>
        </w:rPr>
      </w:pPr>
    </w:p>
    <w:p w:rsidR="003179D1" w:rsidRDefault="003179D1" w:rsidP="00F92630">
      <w:pPr>
        <w:jc w:val="center"/>
        <w:rPr>
          <w:b/>
          <w:color w:val="0070C0"/>
        </w:rPr>
      </w:pPr>
    </w:p>
    <w:p w:rsidR="003179D1" w:rsidRDefault="003179D1" w:rsidP="00F92630">
      <w:pPr>
        <w:jc w:val="center"/>
        <w:rPr>
          <w:b/>
          <w:color w:val="0070C0"/>
        </w:rPr>
      </w:pPr>
    </w:p>
    <w:p w:rsidR="003179D1" w:rsidRDefault="003179D1" w:rsidP="00F92630">
      <w:pPr>
        <w:jc w:val="center"/>
        <w:rPr>
          <w:b/>
          <w:color w:val="0070C0"/>
        </w:rPr>
      </w:pPr>
    </w:p>
    <w:p w:rsidR="00446F7D" w:rsidRDefault="00446F7D" w:rsidP="00F92630">
      <w:pPr>
        <w:jc w:val="center"/>
        <w:rPr>
          <w:b/>
          <w:color w:val="0070C0"/>
        </w:rPr>
      </w:pPr>
    </w:p>
    <w:p w:rsidR="00446F7D" w:rsidRDefault="00446F7D" w:rsidP="00F92630">
      <w:pPr>
        <w:jc w:val="center"/>
        <w:rPr>
          <w:b/>
          <w:color w:val="0070C0"/>
        </w:rPr>
      </w:pPr>
    </w:p>
    <w:p w:rsidR="00446F7D" w:rsidRDefault="00446F7D" w:rsidP="00F92630">
      <w:pPr>
        <w:jc w:val="center"/>
        <w:rPr>
          <w:b/>
          <w:color w:val="0070C0"/>
        </w:rPr>
      </w:pPr>
    </w:p>
    <w:p w:rsidR="00446F7D" w:rsidRDefault="00446F7D" w:rsidP="00F92630">
      <w:pPr>
        <w:jc w:val="center"/>
        <w:rPr>
          <w:b/>
          <w:color w:val="0070C0"/>
        </w:rPr>
      </w:pPr>
    </w:p>
    <w:p w:rsidR="004E51EA" w:rsidRPr="002B4B36" w:rsidRDefault="001E1956" w:rsidP="00F92630">
      <w:pPr>
        <w:jc w:val="center"/>
        <w:rPr>
          <w:b/>
          <w:color w:val="0070C0"/>
        </w:rPr>
      </w:pPr>
      <w:r w:rsidRPr="002B4B36">
        <w:rPr>
          <w:b/>
          <w:color w:val="0070C0"/>
        </w:rPr>
        <w:t>Совме</w:t>
      </w:r>
      <w:r w:rsidR="003547C2" w:rsidRPr="002B4B36">
        <w:rPr>
          <w:b/>
          <w:color w:val="0070C0"/>
        </w:rPr>
        <w:t xml:space="preserve">стный семинар-практикум </w:t>
      </w:r>
      <w:r w:rsidR="004E51EA" w:rsidRPr="002B4B36">
        <w:rPr>
          <w:b/>
          <w:color w:val="0070C0"/>
        </w:rPr>
        <w:t>для родителей</w:t>
      </w:r>
      <w:r w:rsidR="00A95AAA">
        <w:rPr>
          <w:b/>
          <w:color w:val="0070C0"/>
        </w:rPr>
        <w:t xml:space="preserve"> с детьми </w:t>
      </w:r>
    </w:p>
    <w:p w:rsidR="00154042" w:rsidRPr="002B4B36" w:rsidRDefault="00154042" w:rsidP="00154042">
      <w:pPr>
        <w:pStyle w:val="3"/>
        <w:spacing w:before="0" w:line="240" w:lineRule="auto"/>
        <w:jc w:val="center"/>
        <w:rPr>
          <w:rStyle w:val="a4"/>
          <w:rFonts w:ascii="Times New Roman" w:hAnsi="Times New Roman"/>
          <w:b/>
          <w:color w:val="0070C0"/>
          <w:sz w:val="24"/>
          <w:szCs w:val="24"/>
        </w:rPr>
      </w:pPr>
    </w:p>
    <w:p w:rsidR="002B4B36" w:rsidRPr="00024765" w:rsidRDefault="002B4B36" w:rsidP="002B4B36">
      <w:pPr>
        <w:pStyle w:val="a5"/>
        <w:pBdr>
          <w:bottom w:val="none" w:sz="0" w:space="0" w:color="auto"/>
        </w:pBd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24765">
        <w:rPr>
          <w:rFonts w:ascii="Times New Roman" w:hAnsi="Times New Roman"/>
          <w:b/>
          <w:color w:val="0070C0"/>
          <w:sz w:val="24"/>
          <w:szCs w:val="24"/>
        </w:rPr>
        <w:t>Тема: «Игры с мячом для развития речи»</w:t>
      </w:r>
    </w:p>
    <w:p w:rsidR="00901F09" w:rsidRPr="002B4B36" w:rsidRDefault="00901F09" w:rsidP="00901F09">
      <w:pPr>
        <w:rPr>
          <w:b/>
          <w:color w:val="002060"/>
          <w:sz w:val="22"/>
          <w:szCs w:val="22"/>
        </w:rPr>
      </w:pPr>
    </w:p>
    <w:p w:rsidR="00901F09" w:rsidRPr="00901F09" w:rsidRDefault="002B4B36" w:rsidP="00901F09">
      <w:pPr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19049</wp:posOffset>
            </wp:positionH>
            <wp:positionV relativeFrom="paragraph">
              <wp:posOffset>-3175</wp:posOffset>
            </wp:positionV>
            <wp:extent cx="2068285" cy="2762250"/>
            <wp:effectExtent l="19050" t="0" r="8165" b="0"/>
            <wp:wrapNone/>
            <wp:docPr id="1" name="Рисунок 1" descr="C:\Users\HOME\Desktop\Новая папка (2)\IMG-2018041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Новая папка (2)\IMG-20180412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645" cy="2762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01F09" w:rsidRPr="00901F09" w:rsidRDefault="00024765" w:rsidP="00901F09">
      <w:pPr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102870</wp:posOffset>
            </wp:positionV>
            <wp:extent cx="2152650" cy="2857500"/>
            <wp:effectExtent l="19050" t="0" r="0" b="0"/>
            <wp:wrapNone/>
            <wp:docPr id="2" name="Рисунок 2" descr="C:\Users\HOME\Desktop\Новая папка (2)\IMG-201804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Новая папка (2)\IMG-20180412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024765" w:rsidP="00901F09">
      <w:pPr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146050</wp:posOffset>
            </wp:positionV>
            <wp:extent cx="2047875" cy="2724150"/>
            <wp:effectExtent l="19050" t="0" r="9525" b="0"/>
            <wp:wrapNone/>
            <wp:docPr id="3" name="Рисунок 3" descr="C:\Users\HOME\Desktop\Новая папка (2)\IMG-201804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Новая папка (2)\IMG-20180412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24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024765" w:rsidP="00901F09">
      <w:pPr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24130</wp:posOffset>
            </wp:positionV>
            <wp:extent cx="2000250" cy="2676525"/>
            <wp:effectExtent l="19050" t="0" r="0" b="0"/>
            <wp:wrapNone/>
            <wp:docPr id="10" name="Рисунок 5" descr="C:\Users\HOME\Desktop\Новая папка (2)\IMG-201804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Новая папка (2)\IMG-20180412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76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024765" w:rsidP="00901F09">
      <w:pPr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2326640</wp:posOffset>
            </wp:positionH>
            <wp:positionV relativeFrom="paragraph">
              <wp:posOffset>11430</wp:posOffset>
            </wp:positionV>
            <wp:extent cx="2114550" cy="2819400"/>
            <wp:effectExtent l="19050" t="0" r="0" b="0"/>
            <wp:wrapNone/>
            <wp:docPr id="11" name="Рисунок 6" descr="C:\Users\HOME\Desktop\Новая папка (2)\IMG-201804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Новая папка (2)\IMG-20180412-WA0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1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024765" w:rsidP="00901F09">
      <w:pPr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27305</wp:posOffset>
            </wp:positionV>
            <wp:extent cx="1924050" cy="2562225"/>
            <wp:effectExtent l="19050" t="0" r="0" b="0"/>
            <wp:wrapNone/>
            <wp:docPr id="12" name="Рисунок 7" descr="C:\Users\HOME\Desktop\Новая папка (2)\IMG-2018041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Новая папка (2)\IMG-20180412-WA00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62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024765" w:rsidP="00901F09">
      <w:pPr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74930</wp:posOffset>
            </wp:positionV>
            <wp:extent cx="1893570" cy="2522220"/>
            <wp:effectExtent l="19050" t="0" r="0" b="0"/>
            <wp:wrapNone/>
            <wp:docPr id="13" name="Рисунок 8" descr="C:\Users\HOME\Desktop\Новая папка (2)\IMG-2018041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Новая папка (2)\IMG-20180412-WA00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2522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Pr="00901F09" w:rsidRDefault="00901F09" w:rsidP="00901F09">
      <w:pPr>
        <w:rPr>
          <w:sz w:val="22"/>
          <w:szCs w:val="22"/>
        </w:rPr>
      </w:pPr>
    </w:p>
    <w:p w:rsidR="00901F09" w:rsidRDefault="00901F09" w:rsidP="00901F09">
      <w:pPr>
        <w:rPr>
          <w:sz w:val="22"/>
          <w:szCs w:val="22"/>
        </w:rPr>
      </w:pPr>
    </w:p>
    <w:p w:rsidR="00901F09" w:rsidRDefault="00901F09" w:rsidP="00901F09">
      <w:pPr>
        <w:rPr>
          <w:sz w:val="22"/>
          <w:szCs w:val="22"/>
        </w:rPr>
      </w:pPr>
    </w:p>
    <w:p w:rsidR="00FA190A" w:rsidRDefault="00901F09" w:rsidP="00901F09">
      <w:pPr>
        <w:tabs>
          <w:tab w:val="left" w:pos="47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901F09" w:rsidRDefault="00901F09" w:rsidP="00901F09">
      <w:pPr>
        <w:tabs>
          <w:tab w:val="left" w:pos="4710"/>
        </w:tabs>
        <w:rPr>
          <w:sz w:val="22"/>
          <w:szCs w:val="22"/>
        </w:rPr>
      </w:pPr>
    </w:p>
    <w:sectPr w:rsidR="00901F09" w:rsidSect="00154042">
      <w:pgSz w:w="11906" w:h="16838"/>
      <w:pgMar w:top="720" w:right="720" w:bottom="720" w:left="72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2F3D"/>
    <w:multiLevelType w:val="hybridMultilevel"/>
    <w:tmpl w:val="CD78F50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89128D0"/>
    <w:multiLevelType w:val="hybridMultilevel"/>
    <w:tmpl w:val="01BCE1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C467A"/>
    <w:multiLevelType w:val="hybridMultilevel"/>
    <w:tmpl w:val="A01E0616"/>
    <w:lvl w:ilvl="0" w:tplc="764471E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F9679E3"/>
    <w:multiLevelType w:val="multilevel"/>
    <w:tmpl w:val="6554B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>
    <w:nsid w:val="54271B15"/>
    <w:multiLevelType w:val="hybridMultilevel"/>
    <w:tmpl w:val="12D859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FE1580"/>
    <w:multiLevelType w:val="hybridMultilevel"/>
    <w:tmpl w:val="A01E0616"/>
    <w:lvl w:ilvl="0" w:tplc="764471E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728D7"/>
    <w:rsid w:val="00024765"/>
    <w:rsid w:val="000B7CB9"/>
    <w:rsid w:val="00113F67"/>
    <w:rsid w:val="00152ED8"/>
    <w:rsid w:val="00154042"/>
    <w:rsid w:val="00174CC7"/>
    <w:rsid w:val="001D256B"/>
    <w:rsid w:val="001E1956"/>
    <w:rsid w:val="002605AB"/>
    <w:rsid w:val="00271DB8"/>
    <w:rsid w:val="00275661"/>
    <w:rsid w:val="002B022A"/>
    <w:rsid w:val="002B4B36"/>
    <w:rsid w:val="003179D1"/>
    <w:rsid w:val="003547C2"/>
    <w:rsid w:val="003A608D"/>
    <w:rsid w:val="003C170A"/>
    <w:rsid w:val="00446F7D"/>
    <w:rsid w:val="004728D7"/>
    <w:rsid w:val="00495F7C"/>
    <w:rsid w:val="004B1AA8"/>
    <w:rsid w:val="004C6AC4"/>
    <w:rsid w:val="004E51EA"/>
    <w:rsid w:val="00516BB0"/>
    <w:rsid w:val="00540122"/>
    <w:rsid w:val="005635AD"/>
    <w:rsid w:val="00570499"/>
    <w:rsid w:val="00613F24"/>
    <w:rsid w:val="00626632"/>
    <w:rsid w:val="00645865"/>
    <w:rsid w:val="006805D5"/>
    <w:rsid w:val="006C4F69"/>
    <w:rsid w:val="006E7AAC"/>
    <w:rsid w:val="0079046E"/>
    <w:rsid w:val="007A1B9A"/>
    <w:rsid w:val="007E20F2"/>
    <w:rsid w:val="007F6D28"/>
    <w:rsid w:val="008C02B9"/>
    <w:rsid w:val="00901F09"/>
    <w:rsid w:val="00931640"/>
    <w:rsid w:val="00946FA9"/>
    <w:rsid w:val="00970546"/>
    <w:rsid w:val="00A36574"/>
    <w:rsid w:val="00A95AAA"/>
    <w:rsid w:val="00AA2F44"/>
    <w:rsid w:val="00B3677E"/>
    <w:rsid w:val="00B66FD8"/>
    <w:rsid w:val="00B6771E"/>
    <w:rsid w:val="00B91C42"/>
    <w:rsid w:val="00C53E44"/>
    <w:rsid w:val="00C63B6D"/>
    <w:rsid w:val="00C73B73"/>
    <w:rsid w:val="00C81010"/>
    <w:rsid w:val="00D02018"/>
    <w:rsid w:val="00D14877"/>
    <w:rsid w:val="00D94FD4"/>
    <w:rsid w:val="00E16FFC"/>
    <w:rsid w:val="00E240C3"/>
    <w:rsid w:val="00E35069"/>
    <w:rsid w:val="00EC0FE1"/>
    <w:rsid w:val="00EF5D55"/>
    <w:rsid w:val="00F92630"/>
    <w:rsid w:val="00FA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8D7"/>
    <w:rPr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540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6AC4"/>
    <w:pPr>
      <w:spacing w:before="100" w:beforeAutospacing="1" w:after="100" w:afterAutospacing="1"/>
    </w:pPr>
    <w:rPr>
      <w:lang w:eastAsia="ru-RU"/>
    </w:rPr>
  </w:style>
  <w:style w:type="paragraph" w:customStyle="1" w:styleId="1">
    <w:name w:val="Без интервала1"/>
    <w:rsid w:val="00A36574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54042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154042"/>
    <w:rPr>
      <w:b/>
      <w:bCs/>
      <w:smallCaps/>
      <w:spacing w:val="5"/>
    </w:rPr>
  </w:style>
  <w:style w:type="paragraph" w:styleId="a5">
    <w:name w:val="Title"/>
    <w:basedOn w:val="a"/>
    <w:next w:val="a"/>
    <w:link w:val="a6"/>
    <w:uiPriority w:val="10"/>
    <w:qFormat/>
    <w:rsid w:val="002B4B36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B4B36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paragraph" w:styleId="a7">
    <w:name w:val="Balloon Text"/>
    <w:basedOn w:val="a"/>
    <w:link w:val="a8"/>
    <w:rsid w:val="002B4B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B4B36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152ED8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No Spacing"/>
    <w:uiPriority w:val="1"/>
    <w:qFormat/>
    <w:rsid w:val="00152E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Intense Emphasis"/>
    <w:basedOn w:val="a0"/>
    <w:uiPriority w:val="21"/>
    <w:qFormat/>
    <w:rsid w:val="00152ED8"/>
    <w:rPr>
      <w:b/>
      <w:bCs/>
      <w:i/>
      <w:iCs/>
      <w:color w:val="4F81BD" w:themeColor="accent1"/>
    </w:rPr>
  </w:style>
  <w:style w:type="character" w:styleId="ac">
    <w:name w:val="Emphasis"/>
    <w:basedOn w:val="a0"/>
    <w:qFormat/>
    <w:rsid w:val="002605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5.ru/product/cvetnye_karandashi_koshki_sobaki_3595_36_5_ks_10031658/?&amp;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06B2C-1770-4894-A3F8-CE0E5642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806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Добрый день, уважаемые родители</vt:lpstr>
    </vt:vector>
  </TitlesOfParts>
  <Company>Организация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день, уважаемые родители</dc:title>
  <dc:creator>HOME</dc:creator>
  <cp:lastModifiedBy>logo</cp:lastModifiedBy>
  <cp:revision>15</cp:revision>
  <cp:lastPrinted>2018-04-17T18:42:00Z</cp:lastPrinted>
  <dcterms:created xsi:type="dcterms:W3CDTF">2018-04-17T17:17:00Z</dcterms:created>
  <dcterms:modified xsi:type="dcterms:W3CDTF">2025-07-02T03:11:00Z</dcterms:modified>
</cp:coreProperties>
</file>