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  <w:r w:rsidRPr="00003BBE">
        <w:rPr>
          <w:b/>
          <w:color w:val="C00000"/>
          <w:sz w:val="32"/>
          <w:szCs w:val="32"/>
        </w:rPr>
        <w:t>Подвижные игры для детей 5-6 лет</w:t>
      </w: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03BBE">
        <w:rPr>
          <w:b/>
          <w:sz w:val="28"/>
          <w:szCs w:val="28"/>
        </w:rPr>
        <w:t>«Кто быстрее»</w:t>
      </w: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both"/>
        <w:rPr>
          <w:rStyle w:val="a6"/>
          <w:i w:val="0"/>
        </w:rPr>
      </w:pPr>
      <w:r>
        <w:rPr>
          <w:rStyle w:val="a6"/>
          <w:sz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Перед нами снеговик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Пусть совсем он не велик.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Но он любит пошутить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Да детей повеселить.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Побежим к нему быстрее,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Бежать вместе веселее.</w:t>
      </w:r>
    </w:p>
    <w:p w:rsidR="00003BBE" w:rsidRP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rStyle w:val="a6"/>
          <w:i w:val="0"/>
          <w:sz w:val="28"/>
        </w:rPr>
      </w:pPr>
      <w:r w:rsidRPr="00003BBE">
        <w:rPr>
          <w:rStyle w:val="a6"/>
          <w:i w:val="0"/>
          <w:sz w:val="28"/>
        </w:rPr>
        <w:t>Раз, два, три – беги.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03BBE">
        <w:rPr>
          <w:rFonts w:ascii="Times New Roman" w:hAnsi="Times New Roman"/>
          <w:i/>
          <w:sz w:val="28"/>
          <w:szCs w:val="28"/>
        </w:rPr>
        <w:t xml:space="preserve">После этих слов мама и ребёнок бегут к снеговику, 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003BBE">
        <w:rPr>
          <w:rFonts w:ascii="Times New Roman" w:hAnsi="Times New Roman"/>
          <w:i/>
          <w:sz w:val="28"/>
          <w:szCs w:val="28"/>
        </w:rPr>
        <w:t>побеждает тот, кто первый дотронулся до снеговика.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8"/>
          <w:lang w:eastAsia="ru-RU"/>
        </w:rPr>
        <w:t>«Снежные круги»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:rsidR="00003BBE" w:rsidRDefault="00003BBE" w:rsidP="00003BBE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03BBE" w:rsidRPr="00003BBE" w:rsidRDefault="00003BBE" w:rsidP="00003BBE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03BBE">
        <w:rPr>
          <w:b/>
          <w:sz w:val="28"/>
          <w:szCs w:val="28"/>
        </w:rPr>
        <w:t>«Взятие крепости»</w:t>
      </w:r>
    </w:p>
    <w:p w:rsidR="00003BBE" w:rsidRDefault="00003BBE" w:rsidP="00003B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</w:t>
      </w:r>
      <w:r>
        <w:rPr>
          <w:sz w:val="28"/>
          <w:szCs w:val="28"/>
        </w:rPr>
        <w:softHyphen/>
        <w:t>ный холм с пологими краями округлой формы и плос</w:t>
      </w:r>
      <w:r>
        <w:rPr>
          <w:sz w:val="28"/>
          <w:szCs w:val="28"/>
        </w:rPr>
        <w:softHyphen/>
        <w:t>кой вершиной диаметром 2—3 м.</w:t>
      </w:r>
    </w:p>
    <w:p w:rsidR="00003BBE" w:rsidRDefault="00003BBE" w:rsidP="00003B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на: «за</w:t>
      </w:r>
      <w:r>
        <w:rPr>
          <w:sz w:val="28"/>
          <w:szCs w:val="28"/>
        </w:rPr>
        <w:softHyphen/>
        <w:t>щитников» крепости и пытающиеся взять крепость.</w:t>
      </w:r>
    </w:p>
    <w:p w:rsidR="00003BBE" w:rsidRDefault="00003BBE" w:rsidP="00003B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 — как можно дольше продержать</w:t>
      </w:r>
      <w:r>
        <w:rPr>
          <w:sz w:val="28"/>
          <w:szCs w:val="28"/>
        </w:rPr>
        <w:softHyphen/>
        <w:t xml:space="preserve">ся на вершине снежного холмика, а нападающего — метко кидать снежки в нападающего.  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3BBE" w:rsidRP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3BBE">
        <w:rPr>
          <w:rFonts w:ascii="Times New Roman" w:hAnsi="Times New Roman"/>
          <w:b/>
          <w:sz w:val="28"/>
          <w:szCs w:val="28"/>
        </w:rPr>
        <w:t>«Назови вид спорта»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Ровным кругом</w:t>
      </w:r>
    </w:p>
    <w:p w:rsidR="00003BBE" w:rsidRDefault="00003BBE" w:rsidP="00003BBE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 за другом</w:t>
      </w:r>
      <w:r>
        <w:rPr>
          <w:rFonts w:ascii="Times New Roman" w:hAnsi="Times New Roman"/>
          <w:sz w:val="28"/>
          <w:szCs w:val="28"/>
        </w:rPr>
        <w:tab/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за шагом шаг.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Стой на месте,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вместе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Сделаем вот так.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03BBE" w:rsidRP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003BBE" w:rsidRPr="00003BBE" w:rsidRDefault="00003BBE" w:rsidP="00003BBE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32"/>
          <w:szCs w:val="32"/>
        </w:rPr>
      </w:pPr>
      <w:r w:rsidRPr="00003BBE">
        <w:rPr>
          <w:rFonts w:ascii="Times New Roman" w:hAnsi="Times New Roman"/>
          <w:b/>
          <w:color w:val="C00000"/>
          <w:sz w:val="32"/>
          <w:szCs w:val="32"/>
        </w:rPr>
        <w:t>Подвижные игры для детей 6-7 лет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hyperlink r:id="rId8" w:tooltip="Игра &quot;Снайперы&quot;" w:history="1">
        <w:r w:rsidRPr="00003BBE">
          <w:rPr>
            <w:rStyle w:val="a7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Снайперы</w:t>
        </w:r>
      </w:hyperlink>
      <w:r w:rsidRPr="00003BB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 дети могут сначала сложить на игровой площадке стену из снега) чертится цветной круг диаметром 75 см.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3—5 снеж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 (число для всех одинаковое).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расстоянии 1,5—5 м от стены (в зависимости от возраста играющих детей) проводится линия. По сигна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8"/>
          <w:lang w:eastAsia="ru-RU"/>
        </w:rPr>
        <w:t>«Перебежки со снежками»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ровном участке земли, покрытом снегом,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6—8 м.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5—6 снежков.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сигналу взрослый должен перебежать с одной стороны площадки на другую, а ребёнок должен попасть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бегущего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снежками наибольшее число раз.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8"/>
          <w:lang w:eastAsia="ru-RU"/>
        </w:rPr>
        <w:t>«Кружева на снегу»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Мама с ребёнком заранее замораживают в формочках льдинки и раскладывают их по площадке, а затем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смотрят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кого красивее получилось кружево.</w:t>
      </w:r>
    </w:p>
    <w:p w:rsidR="00003BBE" w:rsidRDefault="00003BBE" w:rsidP="00003B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141D" w:rsidRPr="00151BB1" w:rsidRDefault="006E141D" w:rsidP="00003BBE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E141D" w:rsidRPr="00151BB1" w:rsidSect="00003BBE">
      <w:pgSz w:w="11906" w:h="16838"/>
      <w:pgMar w:top="720" w:right="720" w:bottom="720" w:left="720" w:header="709" w:footer="709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1B" w:rsidRDefault="00F3151B">
      <w:pPr>
        <w:spacing w:after="0" w:line="240" w:lineRule="auto"/>
      </w:pPr>
      <w:r>
        <w:separator/>
      </w:r>
    </w:p>
  </w:endnote>
  <w:endnote w:type="continuationSeparator" w:id="0">
    <w:p w:rsidR="00F3151B" w:rsidRDefault="00F3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1B" w:rsidRDefault="00F3151B">
      <w:pPr>
        <w:spacing w:after="0" w:line="240" w:lineRule="auto"/>
      </w:pPr>
      <w:r>
        <w:separator/>
      </w:r>
    </w:p>
  </w:footnote>
  <w:footnote w:type="continuationSeparator" w:id="0">
    <w:p w:rsidR="00F3151B" w:rsidRDefault="00F31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1D"/>
    <w:rsid w:val="00003BBE"/>
    <w:rsid w:val="00005118"/>
    <w:rsid w:val="00151BB1"/>
    <w:rsid w:val="004A11F4"/>
    <w:rsid w:val="006E141D"/>
    <w:rsid w:val="00CE6EEF"/>
    <w:rsid w:val="00D307D7"/>
    <w:rsid w:val="00E46514"/>
    <w:rsid w:val="00F3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uka-igr.ru/doshk_vozr/winter/snajpe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5159-C72A-46D0-A7E2-0E15764A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2021-12-22T18:26:00Z</dcterms:created>
  <dcterms:modified xsi:type="dcterms:W3CDTF">2021-12-22T18:27:00Z</dcterms:modified>
</cp:coreProperties>
</file>